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DC2019" w14:textId="77777777" w:rsidR="00000000" w:rsidRDefault="002D72C3">
      <w:pPr>
        <w:widowControl/>
        <w:spacing w:line="432" w:lineRule="auto"/>
        <w:ind w:firstLineChars="200" w:firstLine="755"/>
        <w:jc w:val="center"/>
        <w:rPr>
          <w:rFonts w:ascii="楷体_GB2312" w:eastAsia="楷体_GB2312" w:hAnsi="Arial" w:cs="Arial" w:hint="eastAsia"/>
          <w:b/>
          <w:color w:val="000000"/>
          <w:spacing w:val="8"/>
          <w:kern w:val="0"/>
          <w:sz w:val="36"/>
          <w:szCs w:val="36"/>
        </w:rPr>
      </w:pPr>
      <w:r>
        <w:rPr>
          <w:rFonts w:ascii="楷体_GB2312" w:eastAsia="楷体_GB2312" w:hAnsi="Arial" w:cs="Arial" w:hint="eastAsia"/>
          <w:b/>
          <w:color w:val="000000"/>
          <w:spacing w:val="8"/>
          <w:kern w:val="0"/>
          <w:sz w:val="36"/>
          <w:szCs w:val="36"/>
        </w:rPr>
        <w:t>初中数学常见几何辅助线大全</w:t>
      </w:r>
    </w:p>
    <w:p w14:paraId="3DC83699" w14:textId="77777777" w:rsidR="00000000" w:rsidRDefault="002D72C3">
      <w:pPr>
        <w:widowControl/>
        <w:spacing w:line="432" w:lineRule="auto"/>
        <w:ind w:firstLineChars="200" w:firstLine="514"/>
        <w:jc w:val="left"/>
        <w:rPr>
          <w:rFonts w:ascii="Arial" w:hAnsi="Arial" w:cs="Arial"/>
          <w:color w:val="000000"/>
          <w:spacing w:val="8"/>
          <w:kern w:val="0"/>
          <w:sz w:val="24"/>
          <w:szCs w:val="21"/>
        </w:rPr>
      </w:pPr>
      <w:r>
        <w:rPr>
          <w:rFonts w:ascii="Arial" w:hAnsi="Arial" w:cs="Arial" w:hint="eastAsia"/>
          <w:b/>
          <w:color w:val="000000"/>
          <w:spacing w:val="8"/>
          <w:kern w:val="0"/>
          <w:sz w:val="24"/>
          <w:szCs w:val="21"/>
        </w:rPr>
        <w:t>一．</w:t>
      </w:r>
      <w:r>
        <w:rPr>
          <w:rFonts w:cs="宋体" w:hint="eastAsia"/>
          <w:b/>
          <w:color w:val="333333"/>
          <w:kern w:val="0"/>
          <w:sz w:val="24"/>
          <w:szCs w:val="21"/>
        </w:rPr>
        <w:t>添辅助线有两种情况：</w:t>
      </w:r>
      <w:r>
        <w:rPr>
          <w:b/>
          <w:color w:val="333333"/>
          <w:kern w:val="0"/>
          <w:sz w:val="24"/>
          <w:szCs w:val="21"/>
        </w:rPr>
        <w:t xml:space="preserve"> </w:t>
      </w:r>
    </w:p>
    <w:p w14:paraId="44E36B6A" w14:textId="77777777" w:rsidR="00000000" w:rsidRDefault="002D72C3">
      <w:pPr>
        <w:widowControl/>
        <w:spacing w:line="432" w:lineRule="auto"/>
        <w:ind w:firstLineChars="200" w:firstLine="482"/>
        <w:jc w:val="left"/>
        <w:rPr>
          <w:rFonts w:ascii="楷体_GB2312" w:eastAsia="楷体_GB2312" w:hAnsi="宋体" w:cs="宋体"/>
          <w:b/>
          <w:color w:val="333333"/>
          <w:kern w:val="0"/>
          <w:sz w:val="24"/>
          <w:szCs w:val="21"/>
        </w:rPr>
      </w:pPr>
      <w:r>
        <w:rPr>
          <w:rFonts w:ascii="楷体_GB2312" w:eastAsia="楷体_GB2312" w:hAnsi="宋体" w:cs="宋体" w:hint="eastAsia"/>
          <w:b/>
          <w:color w:val="333333"/>
          <w:kern w:val="0"/>
          <w:sz w:val="24"/>
          <w:szCs w:val="21"/>
        </w:rPr>
        <w:t>1</w:t>
      </w:r>
      <w:r>
        <w:rPr>
          <w:rFonts w:ascii="楷体_GB2312" w:eastAsia="楷体_GB2312" w:hAnsi="宋体" w:cs="宋体" w:hint="eastAsia"/>
          <w:b/>
          <w:color w:val="333333"/>
          <w:kern w:val="0"/>
          <w:sz w:val="24"/>
          <w:szCs w:val="21"/>
        </w:rPr>
        <w:t>按定义添辅助线：</w:t>
      </w:r>
      <w:r>
        <w:rPr>
          <w:rFonts w:ascii="楷体_GB2312" w:eastAsia="楷体_GB2312" w:hAnsi="宋体" w:cs="宋体" w:hint="eastAsia"/>
          <w:b/>
          <w:color w:val="333333"/>
          <w:kern w:val="0"/>
          <w:sz w:val="24"/>
          <w:szCs w:val="21"/>
        </w:rPr>
        <w:t xml:space="preserve"> </w:t>
      </w:r>
    </w:p>
    <w:p w14:paraId="639CA78F" w14:textId="77777777" w:rsidR="00000000" w:rsidRDefault="002D72C3">
      <w:pPr>
        <w:widowControl/>
        <w:spacing w:line="432" w:lineRule="auto"/>
        <w:ind w:firstLineChars="200" w:firstLine="512"/>
        <w:jc w:val="left"/>
        <w:rPr>
          <w:rFonts w:ascii="宋体" w:hAnsi="宋体" w:cs="宋体" w:hint="eastAsia"/>
          <w:b/>
          <w:color w:val="333333"/>
          <w:kern w:val="0"/>
          <w:sz w:val="24"/>
          <w:szCs w:val="21"/>
        </w:rPr>
      </w:pPr>
      <w:r>
        <w:rPr>
          <w:rFonts w:ascii="Arial" w:hAnsi="Arial" w:cs="Arial" w:hint="eastAsia"/>
          <w:color w:val="000000"/>
          <w:spacing w:val="8"/>
          <w:kern w:val="0"/>
          <w:sz w:val="24"/>
          <w:szCs w:val="21"/>
        </w:rPr>
        <w:t>如证明两</w:t>
      </w:r>
      <w:r>
        <w:rPr>
          <w:rFonts w:ascii="Arial" w:hAnsi="Arial" w:cs="Arial" w:hint="eastAsia"/>
          <w:color w:val="000000"/>
          <w:spacing w:val="8"/>
          <w:kern w:val="0"/>
          <w:sz w:val="24"/>
          <w:szCs w:val="21"/>
        </w:rPr>
        <w:t>直线垂直可</w:t>
      </w:r>
      <w:r>
        <w:rPr>
          <w:rFonts w:ascii="Arial" w:hAnsi="Arial" w:cs="Arial" w:hint="eastAsia"/>
          <w:color w:val="000000"/>
          <w:spacing w:val="8"/>
          <w:kern w:val="0"/>
          <w:sz w:val="24"/>
          <w:szCs w:val="21"/>
        </w:rPr>
        <w:t>延长使它们相交，后证交角为</w:t>
      </w:r>
      <w:r>
        <w:rPr>
          <w:rFonts w:ascii="Arial" w:hAnsi="Arial" w:cs="Arial"/>
          <w:color w:val="000000"/>
          <w:spacing w:val="8"/>
          <w:kern w:val="0"/>
          <w:sz w:val="24"/>
          <w:szCs w:val="21"/>
        </w:rPr>
        <w:t>90</w:t>
      </w:r>
      <w:r>
        <w:rPr>
          <w:rFonts w:ascii="Arial" w:hAnsi="Arial" w:cs="Arial" w:hint="eastAsia"/>
          <w:color w:val="000000"/>
          <w:spacing w:val="8"/>
          <w:kern w:val="0"/>
          <w:sz w:val="24"/>
          <w:szCs w:val="21"/>
        </w:rPr>
        <w:t>°；证线段倍半关系可使倍线段取中点或半线段加倍；证角的倍半关系也可类似添辅助线。</w:t>
      </w:r>
    </w:p>
    <w:p w14:paraId="0BD501ED" w14:textId="77777777" w:rsidR="00000000" w:rsidRDefault="002D72C3">
      <w:pPr>
        <w:widowControl/>
        <w:spacing w:line="432" w:lineRule="auto"/>
        <w:ind w:firstLineChars="200" w:firstLine="482"/>
        <w:jc w:val="left"/>
        <w:rPr>
          <w:rFonts w:ascii="楷体_GB2312" w:eastAsia="楷体_GB2312" w:hAnsi="宋体" w:cs="宋体"/>
          <w:b/>
          <w:color w:val="333333"/>
          <w:kern w:val="0"/>
          <w:sz w:val="24"/>
          <w:szCs w:val="21"/>
        </w:rPr>
      </w:pPr>
      <w:r>
        <w:rPr>
          <w:rFonts w:ascii="楷体_GB2312" w:eastAsia="楷体_GB2312" w:hAnsi="宋体" w:cs="宋体" w:hint="eastAsia"/>
          <w:b/>
          <w:color w:val="333333"/>
          <w:kern w:val="0"/>
          <w:sz w:val="24"/>
          <w:szCs w:val="21"/>
        </w:rPr>
        <w:t>2</w:t>
      </w:r>
      <w:r>
        <w:rPr>
          <w:rFonts w:ascii="楷体_GB2312" w:eastAsia="楷体_GB2312" w:hAnsi="宋体" w:cs="宋体" w:hint="eastAsia"/>
          <w:b/>
          <w:color w:val="333333"/>
          <w:kern w:val="0"/>
          <w:sz w:val="24"/>
          <w:szCs w:val="21"/>
        </w:rPr>
        <w:t>按基本图形添辅助线：</w:t>
      </w:r>
      <w:r>
        <w:rPr>
          <w:rFonts w:ascii="楷体_GB2312" w:eastAsia="楷体_GB2312" w:hAnsi="宋体" w:cs="宋体" w:hint="eastAsia"/>
          <w:b/>
          <w:color w:val="333333"/>
          <w:kern w:val="0"/>
          <w:sz w:val="24"/>
          <w:szCs w:val="21"/>
        </w:rPr>
        <w:t xml:space="preserve"> </w:t>
      </w:r>
    </w:p>
    <w:p w14:paraId="05B7A6EF"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每个几何定理都有与它相对应的几何图形，我们把它叫做基本图形，添辅助线往往是具有基本图形的性质而基本图形不完整时补完整基本图形，因此“添线”应该叫做“补图”！这样可防止乱添线，添辅助线也有规律可循。举例如下：</w:t>
      </w:r>
      <w:r>
        <w:rPr>
          <w:rFonts w:ascii="Arial" w:hAnsi="Arial" w:cs="Arial"/>
          <w:color w:val="000000"/>
          <w:spacing w:val="8"/>
          <w:kern w:val="0"/>
          <w:sz w:val="24"/>
          <w:szCs w:val="21"/>
        </w:rPr>
        <w:t xml:space="preserve"> </w:t>
      </w:r>
    </w:p>
    <w:p w14:paraId="718BDD63"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1</w:t>
      </w:r>
      <w:r>
        <w:rPr>
          <w:rFonts w:ascii="仿宋_GB2312" w:eastAsia="仿宋_GB2312" w:hAnsi="宋体" w:cs="宋体" w:hint="eastAsia"/>
          <w:b/>
          <w:color w:val="333333"/>
          <w:kern w:val="0"/>
          <w:sz w:val="24"/>
          <w:szCs w:val="21"/>
        </w:rPr>
        <w:t>）平行线是个基本图形：</w:t>
      </w:r>
      <w:r>
        <w:rPr>
          <w:rFonts w:ascii="仿宋_GB2312" w:eastAsia="仿宋_GB2312" w:hAnsi="宋体" w:cs="宋体" w:hint="eastAsia"/>
          <w:b/>
          <w:color w:val="333333"/>
          <w:kern w:val="0"/>
          <w:sz w:val="24"/>
          <w:szCs w:val="21"/>
        </w:rPr>
        <w:t xml:space="preserve"> </w:t>
      </w:r>
    </w:p>
    <w:p w14:paraId="1DB91282"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当几何中出现平行线时添辅助线的关键是添</w:t>
      </w:r>
      <w:r>
        <w:rPr>
          <w:rFonts w:ascii="Arial" w:hAnsi="Arial" w:cs="Arial" w:hint="eastAsia"/>
          <w:color w:val="000000"/>
          <w:spacing w:val="8"/>
          <w:kern w:val="0"/>
          <w:sz w:val="24"/>
          <w:szCs w:val="21"/>
        </w:rPr>
        <w:t>与两条平行线都相交的第三条直线</w:t>
      </w:r>
      <w:r>
        <w:rPr>
          <w:rFonts w:ascii="Arial" w:hAnsi="Arial" w:cs="Arial" w:hint="eastAsia"/>
          <w:color w:val="000000"/>
          <w:spacing w:val="8"/>
          <w:kern w:val="0"/>
          <w:sz w:val="24"/>
          <w:szCs w:val="21"/>
        </w:rPr>
        <w:t>.</w:t>
      </w:r>
    </w:p>
    <w:p w14:paraId="6007BC4C"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2</w:t>
      </w:r>
      <w:r>
        <w:rPr>
          <w:rFonts w:ascii="仿宋_GB2312" w:eastAsia="仿宋_GB2312" w:hAnsi="宋体" w:cs="宋体" w:hint="eastAsia"/>
          <w:b/>
          <w:color w:val="333333"/>
          <w:kern w:val="0"/>
          <w:sz w:val="24"/>
          <w:szCs w:val="21"/>
        </w:rPr>
        <w:t>）等腰三角形是个简单的基本图形：</w:t>
      </w:r>
      <w:r>
        <w:rPr>
          <w:rFonts w:ascii="仿宋_GB2312" w:eastAsia="仿宋_GB2312" w:hAnsi="宋体" w:cs="宋体" w:hint="eastAsia"/>
          <w:b/>
          <w:color w:val="333333"/>
          <w:kern w:val="0"/>
          <w:sz w:val="24"/>
          <w:szCs w:val="21"/>
        </w:rPr>
        <w:t xml:space="preserve"> </w:t>
      </w:r>
    </w:p>
    <w:p w14:paraId="23CF9CDB"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当几何问题中出现一点发出的两条相等线段时往往要补完整等腰三角形。出现角平分线与平行线组合时可延长平行线与角的两边相交得等腰三角形。</w:t>
      </w:r>
      <w:r>
        <w:rPr>
          <w:rFonts w:ascii="Arial" w:hAnsi="Arial" w:cs="Arial"/>
          <w:color w:val="000000"/>
          <w:spacing w:val="8"/>
          <w:kern w:val="0"/>
          <w:sz w:val="24"/>
          <w:szCs w:val="21"/>
        </w:rPr>
        <w:t xml:space="preserve"> </w:t>
      </w:r>
    </w:p>
    <w:p w14:paraId="6EC150F4"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3</w:t>
      </w:r>
      <w:r>
        <w:rPr>
          <w:rFonts w:ascii="仿宋_GB2312" w:eastAsia="仿宋_GB2312" w:hAnsi="宋体" w:cs="宋体" w:hint="eastAsia"/>
          <w:b/>
          <w:color w:val="333333"/>
          <w:kern w:val="0"/>
          <w:sz w:val="24"/>
          <w:szCs w:val="21"/>
        </w:rPr>
        <w:t>）等腰三角形中的重要线段是个重要的基本图形：</w:t>
      </w:r>
      <w:r>
        <w:rPr>
          <w:rFonts w:ascii="仿宋_GB2312" w:eastAsia="仿宋_GB2312" w:hAnsi="宋体" w:cs="宋体" w:hint="eastAsia"/>
          <w:b/>
          <w:color w:val="333333"/>
          <w:kern w:val="0"/>
          <w:sz w:val="24"/>
          <w:szCs w:val="21"/>
        </w:rPr>
        <w:t xml:space="preserve"> </w:t>
      </w:r>
    </w:p>
    <w:p w14:paraId="094B80DA"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出现等腰三角形底边上的中点添底边上的中线；出现角平分线与垂线组合时可延长垂线与角的二边相交得等腰三角形中的重要线段</w:t>
      </w:r>
      <w:r>
        <w:rPr>
          <w:rFonts w:cs="宋体" w:hint="eastAsia"/>
          <w:color w:val="333333"/>
          <w:kern w:val="0"/>
          <w:sz w:val="24"/>
          <w:szCs w:val="21"/>
        </w:rPr>
        <w:t>的基本图形。</w:t>
      </w:r>
      <w:r>
        <w:rPr>
          <w:color w:val="333333"/>
          <w:kern w:val="0"/>
          <w:sz w:val="24"/>
          <w:szCs w:val="21"/>
        </w:rPr>
        <w:t xml:space="preserve"> </w:t>
      </w:r>
    </w:p>
    <w:p w14:paraId="309AE75D"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4</w:t>
      </w:r>
      <w:r>
        <w:rPr>
          <w:rFonts w:ascii="仿宋_GB2312" w:eastAsia="仿宋_GB2312" w:hAnsi="宋体" w:cs="宋体" w:hint="eastAsia"/>
          <w:b/>
          <w:color w:val="333333"/>
          <w:kern w:val="0"/>
          <w:sz w:val="24"/>
          <w:szCs w:val="21"/>
        </w:rPr>
        <w:t>）直角三角形斜边上中线基本图形</w:t>
      </w:r>
      <w:r>
        <w:rPr>
          <w:rFonts w:ascii="仿宋_GB2312" w:eastAsia="仿宋_GB2312" w:hAnsi="宋体" w:cs="宋体" w:hint="eastAsia"/>
          <w:b/>
          <w:color w:val="333333"/>
          <w:kern w:val="0"/>
          <w:sz w:val="24"/>
          <w:szCs w:val="21"/>
        </w:rPr>
        <w:t xml:space="preserve"> </w:t>
      </w:r>
    </w:p>
    <w:p w14:paraId="41AAAF28"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出现直角三角形斜边上的中点往往添斜边上的中线。出现线段倍半关系且倍线段是直角三角形的</w:t>
      </w:r>
      <w:r>
        <w:rPr>
          <w:rFonts w:ascii="Arial" w:hAnsi="Arial" w:cs="Arial" w:hint="eastAsia"/>
          <w:color w:val="000000"/>
          <w:spacing w:val="8"/>
          <w:kern w:val="0"/>
          <w:sz w:val="24"/>
          <w:szCs w:val="21"/>
        </w:rPr>
        <w:t>斜边则要添直角三角形斜边上的中线得直角三角形斜边上中线基本图形。</w:t>
      </w:r>
      <w:r>
        <w:rPr>
          <w:rFonts w:ascii="Arial" w:hAnsi="Arial" w:cs="Arial"/>
          <w:color w:val="000000"/>
          <w:spacing w:val="8"/>
          <w:kern w:val="0"/>
          <w:sz w:val="24"/>
          <w:szCs w:val="21"/>
        </w:rPr>
        <w:t xml:space="preserve"> </w:t>
      </w:r>
    </w:p>
    <w:p w14:paraId="4C0E593D"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5</w:t>
      </w:r>
      <w:r>
        <w:rPr>
          <w:rFonts w:ascii="仿宋_GB2312" w:eastAsia="仿宋_GB2312" w:hAnsi="宋体" w:cs="宋体" w:hint="eastAsia"/>
          <w:b/>
          <w:color w:val="333333"/>
          <w:kern w:val="0"/>
          <w:sz w:val="24"/>
          <w:szCs w:val="21"/>
        </w:rPr>
        <w:t>）三角形中位线基本图形</w:t>
      </w:r>
      <w:r>
        <w:rPr>
          <w:rFonts w:ascii="仿宋_GB2312" w:eastAsia="仿宋_GB2312" w:hAnsi="宋体" w:cs="宋体" w:hint="eastAsia"/>
          <w:b/>
          <w:color w:val="333333"/>
          <w:kern w:val="0"/>
          <w:sz w:val="24"/>
          <w:szCs w:val="21"/>
        </w:rPr>
        <w:t xml:space="preserve"> </w:t>
      </w:r>
    </w:p>
    <w:p w14:paraId="5D824C7B"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几何问题中出现多个中点时往往添加三角形中位线基本图形进行证明当有中点没有中位线时则添中位线，当有中位线三角形不完整时则需补完整三角形；当出现线段倍半关系且与倍线段有公共端点的线段带一个中点则可过这中点添倍线段的平行线得三角形</w:t>
      </w:r>
      <w:r>
        <w:rPr>
          <w:rFonts w:ascii="Arial" w:hAnsi="Arial" w:cs="Arial" w:hint="eastAsia"/>
          <w:color w:val="000000"/>
          <w:spacing w:val="8"/>
          <w:kern w:val="0"/>
          <w:sz w:val="24"/>
          <w:szCs w:val="21"/>
        </w:rPr>
        <w:lastRenderedPageBreak/>
        <w:t>中位线基本图形；当出现线段倍半关系且与半线段的端点是某线段的中点，则可过带中点线段的端点添半线段的平行线得三角形中位线基本图形。</w:t>
      </w:r>
      <w:r>
        <w:rPr>
          <w:rFonts w:ascii="Arial" w:hAnsi="Arial" w:cs="Arial"/>
          <w:color w:val="000000"/>
          <w:spacing w:val="8"/>
          <w:kern w:val="0"/>
          <w:sz w:val="24"/>
          <w:szCs w:val="21"/>
        </w:rPr>
        <w:t xml:space="preserve"> </w:t>
      </w:r>
    </w:p>
    <w:p w14:paraId="6ABCE3EC"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6</w:t>
      </w:r>
      <w:r>
        <w:rPr>
          <w:rFonts w:ascii="仿宋_GB2312" w:eastAsia="仿宋_GB2312" w:hAnsi="宋体" w:cs="宋体" w:hint="eastAsia"/>
          <w:b/>
          <w:color w:val="333333"/>
          <w:kern w:val="0"/>
          <w:sz w:val="24"/>
          <w:szCs w:val="21"/>
        </w:rPr>
        <w:t>）全等三角形</w:t>
      </w:r>
      <w:r>
        <w:rPr>
          <w:rFonts w:ascii="仿宋_GB2312" w:eastAsia="仿宋_GB2312" w:hAnsi="宋体" w:cs="宋体" w:hint="eastAsia"/>
          <w:b/>
          <w:color w:val="333333"/>
          <w:kern w:val="0"/>
          <w:sz w:val="24"/>
          <w:szCs w:val="21"/>
        </w:rPr>
        <w:t xml:space="preserve"> </w:t>
      </w:r>
    </w:p>
    <w:p w14:paraId="6B80BB62"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全等三角形有轴对称形，中心对称形，旋转</w:t>
      </w:r>
      <w:r>
        <w:rPr>
          <w:rFonts w:ascii="Arial" w:hAnsi="Arial" w:cs="Arial" w:hint="eastAsia"/>
          <w:color w:val="000000"/>
          <w:spacing w:val="8"/>
          <w:kern w:val="0"/>
          <w:sz w:val="24"/>
          <w:szCs w:val="21"/>
        </w:rPr>
        <w:t>形与平移形等；如果出现两条相等线段或两个档相等角关于某一直线成轴对称就可以添加轴对称形全等三角形：或添对称轴，或将三角形沿对称轴翻转。当几何问题中出现一组或两组相等线段位于一组对顶角两边且成一直线时可添加中心对称形全等三角形加以证明，添加方法是将四个端点两两连结或过二端点添平行线</w:t>
      </w:r>
      <w:r>
        <w:rPr>
          <w:rFonts w:ascii="Arial" w:hAnsi="Arial" w:cs="Arial"/>
          <w:color w:val="000000"/>
          <w:spacing w:val="8"/>
          <w:kern w:val="0"/>
          <w:sz w:val="24"/>
          <w:szCs w:val="21"/>
        </w:rPr>
        <w:t xml:space="preserve"> </w:t>
      </w:r>
    </w:p>
    <w:p w14:paraId="44A198F6"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7</w:t>
      </w:r>
      <w:r>
        <w:rPr>
          <w:rFonts w:ascii="仿宋_GB2312" w:eastAsia="仿宋_GB2312" w:hAnsi="宋体" w:cs="宋体" w:hint="eastAsia"/>
          <w:b/>
          <w:color w:val="333333"/>
          <w:kern w:val="0"/>
          <w:sz w:val="24"/>
          <w:szCs w:val="21"/>
        </w:rPr>
        <w:t>）相似三角形</w:t>
      </w:r>
      <w:r>
        <w:rPr>
          <w:rFonts w:ascii="仿宋_GB2312" w:eastAsia="仿宋_GB2312" w:hAnsi="宋体" w:cs="宋体" w:hint="eastAsia"/>
          <w:b/>
          <w:color w:val="333333"/>
          <w:kern w:val="0"/>
          <w:sz w:val="24"/>
          <w:szCs w:val="21"/>
        </w:rPr>
        <w:t xml:space="preserve"> </w:t>
      </w:r>
    </w:p>
    <w:p w14:paraId="0675E0AD"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相似三角形有平行线型（带平行线的相似三角形），相交线型，旋转型；当出现相比线段重叠在一直线上时（中点可看成比为</w:t>
      </w:r>
      <w:r>
        <w:rPr>
          <w:rFonts w:ascii="Arial" w:hAnsi="Arial" w:cs="Arial"/>
          <w:color w:val="000000"/>
          <w:spacing w:val="8"/>
          <w:kern w:val="0"/>
          <w:sz w:val="24"/>
          <w:szCs w:val="21"/>
        </w:rPr>
        <w:t>1</w:t>
      </w:r>
      <w:r>
        <w:rPr>
          <w:rFonts w:ascii="Arial" w:hAnsi="Arial" w:cs="Arial" w:hint="eastAsia"/>
          <w:color w:val="000000"/>
          <w:spacing w:val="8"/>
          <w:kern w:val="0"/>
          <w:sz w:val="24"/>
          <w:szCs w:val="21"/>
        </w:rPr>
        <w:t>）可添加平行线得平行线型相似三角形。若平行线过端点添则可以分点或另一端点的线段为平行方向，这类题</w:t>
      </w:r>
      <w:r>
        <w:rPr>
          <w:rFonts w:ascii="Arial" w:hAnsi="Arial" w:cs="Arial" w:hint="eastAsia"/>
          <w:color w:val="000000"/>
          <w:spacing w:val="8"/>
          <w:kern w:val="0"/>
          <w:sz w:val="24"/>
          <w:szCs w:val="21"/>
        </w:rPr>
        <w:t>目中往往有多种浅线方法。</w:t>
      </w:r>
      <w:r>
        <w:rPr>
          <w:rFonts w:ascii="Arial" w:hAnsi="Arial" w:cs="Arial"/>
          <w:color w:val="000000"/>
          <w:spacing w:val="8"/>
          <w:kern w:val="0"/>
          <w:sz w:val="24"/>
          <w:szCs w:val="21"/>
        </w:rPr>
        <w:t xml:space="preserve"> </w:t>
      </w:r>
    </w:p>
    <w:p w14:paraId="7338EF03"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8</w:t>
      </w:r>
      <w:r>
        <w:rPr>
          <w:rFonts w:ascii="仿宋_GB2312" w:eastAsia="仿宋_GB2312" w:hAnsi="宋体" w:cs="宋体" w:hint="eastAsia"/>
          <w:b/>
          <w:color w:val="333333"/>
          <w:kern w:val="0"/>
          <w:sz w:val="24"/>
          <w:szCs w:val="21"/>
        </w:rPr>
        <w:t>）特殊角直角三角形</w:t>
      </w:r>
      <w:r>
        <w:rPr>
          <w:rFonts w:ascii="仿宋_GB2312" w:eastAsia="仿宋_GB2312" w:hAnsi="宋体" w:cs="宋体" w:hint="eastAsia"/>
          <w:b/>
          <w:color w:val="333333"/>
          <w:kern w:val="0"/>
          <w:sz w:val="24"/>
          <w:szCs w:val="21"/>
        </w:rPr>
        <w:t xml:space="preserve"> </w:t>
      </w:r>
    </w:p>
    <w:p w14:paraId="6A363FB2" w14:textId="77777777" w:rsidR="00000000" w:rsidRDefault="002D72C3">
      <w:pPr>
        <w:widowControl/>
        <w:spacing w:line="432" w:lineRule="auto"/>
        <w:ind w:firstLineChars="200" w:firstLine="512"/>
        <w:jc w:val="left"/>
        <w:rPr>
          <w:rFonts w:ascii="Arial" w:hAnsi="Arial" w:cs="Arial" w:hint="eastAsia"/>
          <w:color w:val="000000"/>
          <w:spacing w:val="8"/>
          <w:kern w:val="0"/>
          <w:sz w:val="24"/>
          <w:szCs w:val="21"/>
        </w:rPr>
      </w:pPr>
      <w:r>
        <w:rPr>
          <w:rFonts w:ascii="Arial" w:hAnsi="Arial" w:cs="Arial" w:hint="eastAsia"/>
          <w:color w:val="000000"/>
          <w:spacing w:val="8"/>
          <w:kern w:val="0"/>
          <w:sz w:val="24"/>
          <w:szCs w:val="21"/>
        </w:rPr>
        <w:t>当出现</w:t>
      </w:r>
      <w:r>
        <w:rPr>
          <w:rFonts w:ascii="Arial" w:hAnsi="Arial" w:cs="Arial"/>
          <w:color w:val="000000"/>
          <w:spacing w:val="8"/>
          <w:kern w:val="0"/>
          <w:sz w:val="24"/>
          <w:szCs w:val="21"/>
        </w:rPr>
        <w:t>30</w:t>
      </w:r>
      <w:r>
        <w:rPr>
          <w:rFonts w:ascii="Arial" w:hAnsi="Arial" w:cs="Arial" w:hint="eastAsia"/>
          <w:color w:val="000000"/>
          <w:spacing w:val="8"/>
          <w:kern w:val="0"/>
          <w:sz w:val="24"/>
          <w:szCs w:val="21"/>
        </w:rPr>
        <w:t>°，</w:t>
      </w:r>
      <w:r>
        <w:rPr>
          <w:rFonts w:ascii="Arial" w:hAnsi="Arial" w:cs="Arial"/>
          <w:color w:val="000000"/>
          <w:spacing w:val="8"/>
          <w:kern w:val="0"/>
          <w:sz w:val="24"/>
          <w:szCs w:val="21"/>
        </w:rPr>
        <w:t>45</w:t>
      </w:r>
      <w:r>
        <w:rPr>
          <w:rFonts w:ascii="Arial" w:hAnsi="Arial" w:cs="Arial" w:hint="eastAsia"/>
          <w:color w:val="000000"/>
          <w:spacing w:val="8"/>
          <w:kern w:val="0"/>
          <w:sz w:val="24"/>
          <w:szCs w:val="21"/>
        </w:rPr>
        <w:t>°，</w:t>
      </w:r>
      <w:r>
        <w:rPr>
          <w:rFonts w:ascii="Arial" w:hAnsi="Arial" w:cs="Arial"/>
          <w:color w:val="000000"/>
          <w:spacing w:val="8"/>
          <w:kern w:val="0"/>
          <w:sz w:val="24"/>
          <w:szCs w:val="21"/>
        </w:rPr>
        <w:t>60</w:t>
      </w:r>
      <w:r>
        <w:rPr>
          <w:rFonts w:ascii="Arial" w:hAnsi="Arial" w:cs="Arial" w:hint="eastAsia"/>
          <w:color w:val="000000"/>
          <w:spacing w:val="8"/>
          <w:kern w:val="0"/>
          <w:sz w:val="24"/>
          <w:szCs w:val="21"/>
        </w:rPr>
        <w:t>°，</w:t>
      </w:r>
      <w:r>
        <w:rPr>
          <w:rFonts w:ascii="Arial" w:hAnsi="Arial" w:cs="Arial"/>
          <w:color w:val="000000"/>
          <w:spacing w:val="8"/>
          <w:kern w:val="0"/>
          <w:sz w:val="24"/>
          <w:szCs w:val="21"/>
        </w:rPr>
        <w:t>135</w:t>
      </w:r>
      <w:r>
        <w:rPr>
          <w:rFonts w:ascii="Arial" w:hAnsi="Arial" w:cs="Arial" w:hint="eastAsia"/>
          <w:color w:val="000000"/>
          <w:spacing w:val="8"/>
          <w:kern w:val="0"/>
          <w:sz w:val="24"/>
          <w:szCs w:val="21"/>
        </w:rPr>
        <w:t>°，</w:t>
      </w:r>
      <w:r>
        <w:rPr>
          <w:rFonts w:ascii="Arial" w:hAnsi="Arial" w:cs="Arial"/>
          <w:color w:val="000000"/>
          <w:spacing w:val="8"/>
          <w:kern w:val="0"/>
          <w:sz w:val="24"/>
          <w:szCs w:val="21"/>
        </w:rPr>
        <w:t>150</w:t>
      </w:r>
      <w:r>
        <w:rPr>
          <w:rFonts w:ascii="Arial" w:hAnsi="Arial" w:cs="Arial" w:hint="eastAsia"/>
          <w:color w:val="000000"/>
          <w:spacing w:val="8"/>
          <w:kern w:val="0"/>
          <w:sz w:val="24"/>
          <w:szCs w:val="21"/>
        </w:rPr>
        <w:t>°特殊角时可添加特殊角直角三角形，利用</w:t>
      </w:r>
      <w:r>
        <w:rPr>
          <w:rFonts w:ascii="Arial" w:hAnsi="Arial" w:cs="Arial"/>
          <w:color w:val="000000"/>
          <w:spacing w:val="8"/>
          <w:kern w:val="0"/>
          <w:sz w:val="24"/>
          <w:szCs w:val="21"/>
        </w:rPr>
        <w:t>45</w:t>
      </w:r>
      <w:r>
        <w:rPr>
          <w:rFonts w:ascii="Arial" w:hAnsi="Arial" w:cs="Arial" w:hint="eastAsia"/>
          <w:color w:val="000000"/>
          <w:spacing w:val="8"/>
          <w:kern w:val="0"/>
          <w:sz w:val="24"/>
          <w:szCs w:val="21"/>
        </w:rPr>
        <w:t>°角直角三角形三边比为</w:t>
      </w:r>
      <w:r>
        <w:rPr>
          <w:rFonts w:ascii="Arial" w:hAnsi="Arial" w:cs="Arial"/>
          <w:color w:val="000000"/>
          <w:spacing w:val="8"/>
          <w:kern w:val="0"/>
          <w:sz w:val="24"/>
          <w:szCs w:val="21"/>
        </w:rPr>
        <w:t>1</w:t>
      </w:r>
      <w:r>
        <w:rPr>
          <w:rFonts w:ascii="Arial" w:hAnsi="Arial" w:cs="Arial" w:hint="eastAsia"/>
          <w:color w:val="000000"/>
          <w:spacing w:val="8"/>
          <w:kern w:val="0"/>
          <w:sz w:val="24"/>
          <w:szCs w:val="21"/>
        </w:rPr>
        <w:t>：</w:t>
      </w:r>
      <w:r>
        <w:rPr>
          <w:rFonts w:ascii="Arial" w:hAnsi="Arial" w:cs="Arial"/>
          <w:color w:val="000000"/>
          <w:spacing w:val="8"/>
          <w:kern w:val="0"/>
          <w:sz w:val="24"/>
          <w:szCs w:val="21"/>
        </w:rPr>
        <w:t>1</w:t>
      </w:r>
      <w:r>
        <w:rPr>
          <w:rFonts w:ascii="Arial" w:hAnsi="Arial" w:cs="Arial" w:hint="eastAsia"/>
          <w:color w:val="000000"/>
          <w:spacing w:val="8"/>
          <w:kern w:val="0"/>
          <w:sz w:val="24"/>
          <w:szCs w:val="21"/>
        </w:rPr>
        <w:t>：√</w:t>
      </w:r>
      <w:r>
        <w:rPr>
          <w:rFonts w:ascii="Arial" w:hAnsi="Arial" w:cs="Arial"/>
          <w:color w:val="000000"/>
          <w:spacing w:val="8"/>
          <w:kern w:val="0"/>
          <w:sz w:val="24"/>
          <w:szCs w:val="21"/>
        </w:rPr>
        <w:t>2</w:t>
      </w:r>
      <w:r>
        <w:rPr>
          <w:rFonts w:ascii="Arial" w:hAnsi="Arial" w:cs="Arial" w:hint="eastAsia"/>
          <w:color w:val="000000"/>
          <w:spacing w:val="8"/>
          <w:kern w:val="0"/>
          <w:sz w:val="24"/>
          <w:szCs w:val="21"/>
        </w:rPr>
        <w:t>；</w:t>
      </w:r>
      <w:r>
        <w:rPr>
          <w:rFonts w:ascii="Arial" w:hAnsi="Arial" w:cs="Arial"/>
          <w:color w:val="000000"/>
          <w:spacing w:val="8"/>
          <w:kern w:val="0"/>
          <w:sz w:val="24"/>
          <w:szCs w:val="21"/>
        </w:rPr>
        <w:t>30</w:t>
      </w:r>
      <w:r>
        <w:rPr>
          <w:rFonts w:ascii="Arial" w:hAnsi="Arial" w:cs="Arial" w:hint="eastAsia"/>
          <w:color w:val="000000"/>
          <w:spacing w:val="8"/>
          <w:kern w:val="0"/>
          <w:sz w:val="24"/>
          <w:szCs w:val="21"/>
        </w:rPr>
        <w:t>度角直角三角形三边比为</w:t>
      </w:r>
      <w:r>
        <w:rPr>
          <w:rFonts w:ascii="Arial" w:hAnsi="Arial" w:cs="Arial"/>
          <w:color w:val="000000"/>
          <w:spacing w:val="8"/>
          <w:kern w:val="0"/>
          <w:sz w:val="24"/>
          <w:szCs w:val="21"/>
        </w:rPr>
        <w:t>1</w:t>
      </w:r>
      <w:r>
        <w:rPr>
          <w:rFonts w:ascii="Arial" w:hAnsi="Arial" w:cs="Arial" w:hint="eastAsia"/>
          <w:color w:val="000000"/>
          <w:spacing w:val="8"/>
          <w:kern w:val="0"/>
          <w:sz w:val="24"/>
          <w:szCs w:val="21"/>
        </w:rPr>
        <w:t>：</w:t>
      </w:r>
      <w:r>
        <w:rPr>
          <w:rFonts w:ascii="Arial" w:hAnsi="Arial" w:cs="Arial"/>
          <w:color w:val="000000"/>
          <w:spacing w:val="8"/>
          <w:kern w:val="0"/>
          <w:sz w:val="24"/>
          <w:szCs w:val="21"/>
        </w:rPr>
        <w:t>2</w:t>
      </w:r>
      <w:r>
        <w:rPr>
          <w:rFonts w:ascii="Arial" w:hAnsi="Arial" w:cs="Arial" w:hint="eastAsia"/>
          <w:color w:val="000000"/>
          <w:spacing w:val="8"/>
          <w:kern w:val="0"/>
          <w:sz w:val="24"/>
          <w:szCs w:val="21"/>
        </w:rPr>
        <w:t>：√</w:t>
      </w:r>
      <w:r>
        <w:rPr>
          <w:rFonts w:ascii="Arial" w:hAnsi="Arial" w:cs="Arial"/>
          <w:color w:val="000000"/>
          <w:spacing w:val="8"/>
          <w:kern w:val="0"/>
          <w:sz w:val="24"/>
          <w:szCs w:val="21"/>
        </w:rPr>
        <w:t>3</w:t>
      </w:r>
      <w:r>
        <w:rPr>
          <w:rFonts w:ascii="Arial" w:hAnsi="Arial" w:cs="Arial" w:hint="eastAsia"/>
          <w:color w:val="000000"/>
          <w:spacing w:val="8"/>
          <w:kern w:val="0"/>
          <w:sz w:val="24"/>
          <w:szCs w:val="21"/>
        </w:rPr>
        <w:t>进行证明</w:t>
      </w:r>
      <w:r>
        <w:rPr>
          <w:rFonts w:ascii="Arial" w:hAnsi="Arial" w:cs="Arial"/>
          <w:color w:val="000000"/>
          <w:spacing w:val="8"/>
          <w:kern w:val="0"/>
          <w:sz w:val="24"/>
          <w:szCs w:val="21"/>
        </w:rPr>
        <w:t xml:space="preserve"> </w:t>
      </w:r>
    </w:p>
    <w:p w14:paraId="3E368860"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9</w:t>
      </w:r>
      <w:r>
        <w:rPr>
          <w:rFonts w:ascii="仿宋_GB2312" w:eastAsia="仿宋_GB2312" w:hAnsi="宋体" w:cs="宋体" w:hint="eastAsia"/>
          <w:b/>
          <w:color w:val="333333"/>
          <w:kern w:val="0"/>
          <w:sz w:val="24"/>
          <w:szCs w:val="21"/>
        </w:rPr>
        <w:t>）半圆上的圆周角</w:t>
      </w:r>
      <w:r>
        <w:rPr>
          <w:rFonts w:ascii="仿宋_GB2312" w:eastAsia="仿宋_GB2312" w:hAnsi="宋体" w:cs="宋体" w:hint="eastAsia"/>
          <w:b/>
          <w:color w:val="333333"/>
          <w:kern w:val="0"/>
          <w:sz w:val="24"/>
          <w:szCs w:val="21"/>
        </w:rPr>
        <w:t xml:space="preserve"> </w:t>
      </w:r>
    </w:p>
    <w:p w14:paraId="4D1A9641" w14:textId="77777777" w:rsidR="00000000" w:rsidRDefault="002D72C3">
      <w:pPr>
        <w:widowControl/>
        <w:spacing w:line="432" w:lineRule="auto"/>
        <w:ind w:firstLineChars="200" w:firstLine="512"/>
        <w:jc w:val="left"/>
        <w:rPr>
          <w:rFonts w:ascii="宋体" w:hAnsi="宋体" w:cs="宋体" w:hint="eastAsia"/>
          <w:color w:val="333333"/>
          <w:kern w:val="0"/>
          <w:sz w:val="24"/>
          <w:szCs w:val="21"/>
        </w:rPr>
      </w:pPr>
      <w:r>
        <w:rPr>
          <w:rFonts w:ascii="Arial" w:hAnsi="Arial" w:cs="Arial" w:hint="eastAsia"/>
          <w:color w:val="000000"/>
          <w:spacing w:val="8"/>
          <w:kern w:val="0"/>
          <w:sz w:val="24"/>
          <w:szCs w:val="21"/>
        </w:rPr>
        <w:t>出现直径与半圆上的点，添</w:t>
      </w:r>
      <w:r>
        <w:rPr>
          <w:rFonts w:ascii="Arial" w:hAnsi="Arial" w:cs="Arial"/>
          <w:color w:val="000000"/>
          <w:spacing w:val="8"/>
          <w:kern w:val="0"/>
          <w:sz w:val="24"/>
          <w:szCs w:val="21"/>
        </w:rPr>
        <w:t>90</w:t>
      </w:r>
      <w:r>
        <w:rPr>
          <w:rFonts w:ascii="Arial" w:hAnsi="Arial" w:cs="Arial" w:hint="eastAsia"/>
          <w:color w:val="000000"/>
          <w:spacing w:val="8"/>
          <w:kern w:val="0"/>
          <w:sz w:val="24"/>
          <w:szCs w:val="21"/>
        </w:rPr>
        <w:t>°的圆周角；出现</w:t>
      </w:r>
      <w:r>
        <w:rPr>
          <w:rFonts w:ascii="Arial" w:hAnsi="Arial" w:cs="Arial"/>
          <w:color w:val="000000"/>
          <w:spacing w:val="8"/>
          <w:kern w:val="0"/>
          <w:sz w:val="24"/>
          <w:szCs w:val="21"/>
        </w:rPr>
        <w:t>90</w:t>
      </w:r>
      <w:r>
        <w:rPr>
          <w:rFonts w:ascii="Arial" w:hAnsi="Arial" w:cs="Arial" w:hint="eastAsia"/>
          <w:color w:val="000000"/>
          <w:spacing w:val="8"/>
          <w:kern w:val="0"/>
          <w:sz w:val="24"/>
          <w:szCs w:val="21"/>
        </w:rPr>
        <w:t>°的圆周角则添它所对弦</w:t>
      </w:r>
      <w:r>
        <w:rPr>
          <w:rFonts w:ascii="Arial" w:hAnsi="Arial" w:cs="Arial"/>
          <w:color w:val="000000"/>
          <w:spacing w:val="8"/>
          <w:kern w:val="0"/>
          <w:sz w:val="24"/>
          <w:szCs w:val="21"/>
        </w:rPr>
        <w:t>---</w:t>
      </w:r>
      <w:r>
        <w:rPr>
          <w:rFonts w:ascii="Arial" w:hAnsi="Arial" w:cs="Arial" w:hint="eastAsia"/>
          <w:color w:val="000000"/>
          <w:spacing w:val="8"/>
          <w:kern w:val="0"/>
          <w:sz w:val="24"/>
          <w:szCs w:val="21"/>
        </w:rPr>
        <w:t>直径。</w:t>
      </w:r>
    </w:p>
    <w:p w14:paraId="10030B1E" w14:textId="77777777" w:rsidR="00000000" w:rsidRDefault="002D72C3">
      <w:pPr>
        <w:widowControl/>
        <w:spacing w:line="432" w:lineRule="auto"/>
        <w:ind w:firstLineChars="200" w:firstLine="482"/>
        <w:jc w:val="left"/>
        <w:outlineLvl w:val="0"/>
        <w:rPr>
          <w:rFonts w:ascii="宋体" w:hAnsi="宋体" w:cs="宋体"/>
          <w:b/>
          <w:color w:val="333333"/>
          <w:kern w:val="0"/>
          <w:sz w:val="24"/>
          <w:szCs w:val="21"/>
        </w:rPr>
      </w:pPr>
      <w:r>
        <w:rPr>
          <w:rFonts w:cs="宋体" w:hint="eastAsia"/>
          <w:b/>
          <w:color w:val="333333"/>
          <w:kern w:val="0"/>
          <w:sz w:val="24"/>
          <w:szCs w:val="21"/>
        </w:rPr>
        <w:t>二．基本图形的辅助线的画法</w:t>
      </w:r>
    </w:p>
    <w:p w14:paraId="5FCE26A8" w14:textId="77777777" w:rsidR="00000000" w:rsidRDefault="002D72C3">
      <w:pPr>
        <w:widowControl/>
        <w:spacing w:line="432" w:lineRule="auto"/>
        <w:ind w:firstLineChars="200" w:firstLine="482"/>
        <w:jc w:val="left"/>
        <w:rPr>
          <w:rFonts w:ascii="楷体_GB2312" w:eastAsia="楷体_GB2312" w:hAnsi="宋体" w:cs="宋体"/>
          <w:b/>
          <w:color w:val="333333"/>
          <w:kern w:val="0"/>
          <w:sz w:val="24"/>
          <w:szCs w:val="21"/>
        </w:rPr>
      </w:pPr>
      <w:r>
        <w:rPr>
          <w:rFonts w:ascii="楷体_GB2312" w:eastAsia="楷体_GB2312" w:hAnsi="宋体" w:cs="宋体" w:hint="eastAsia"/>
          <w:b/>
          <w:color w:val="333333"/>
          <w:kern w:val="0"/>
          <w:sz w:val="24"/>
          <w:szCs w:val="21"/>
        </w:rPr>
        <w:t>1.</w:t>
      </w:r>
      <w:r>
        <w:rPr>
          <w:rFonts w:ascii="楷体_GB2312" w:eastAsia="楷体_GB2312" w:hAnsi="宋体" w:cs="宋体" w:hint="eastAsia"/>
          <w:b/>
          <w:color w:val="333333"/>
          <w:kern w:val="0"/>
          <w:sz w:val="24"/>
          <w:szCs w:val="21"/>
        </w:rPr>
        <w:t>三角形问题添加辅助线方法</w:t>
      </w:r>
      <w:r>
        <w:rPr>
          <w:rFonts w:ascii="楷体_GB2312" w:eastAsia="楷体_GB2312" w:hAnsi="宋体" w:cs="宋体" w:hint="eastAsia"/>
          <w:b/>
          <w:color w:val="333333"/>
          <w:kern w:val="0"/>
          <w:sz w:val="24"/>
          <w:szCs w:val="21"/>
        </w:rPr>
        <w:t xml:space="preserve"> </w:t>
      </w:r>
    </w:p>
    <w:p w14:paraId="02ADF40B" w14:textId="77777777" w:rsidR="00000000" w:rsidRDefault="002D72C3">
      <w:pPr>
        <w:widowControl/>
        <w:spacing w:line="432" w:lineRule="auto"/>
        <w:ind w:firstLineChars="200" w:firstLine="480"/>
        <w:jc w:val="left"/>
        <w:rPr>
          <w:rFonts w:hint="eastAsia"/>
          <w:color w:val="333333"/>
          <w:kern w:val="0"/>
          <w:sz w:val="24"/>
          <w:szCs w:val="21"/>
        </w:rPr>
      </w:pPr>
      <w:r>
        <w:rPr>
          <w:rFonts w:cs="宋体" w:hint="eastAsia"/>
          <w:color w:val="333333"/>
          <w:kern w:val="0"/>
          <w:sz w:val="24"/>
          <w:szCs w:val="21"/>
        </w:rPr>
        <w:t>方法</w:t>
      </w:r>
      <w:r>
        <w:rPr>
          <w:color w:val="333333"/>
          <w:kern w:val="0"/>
          <w:sz w:val="24"/>
          <w:szCs w:val="21"/>
        </w:rPr>
        <w:t>1</w:t>
      </w:r>
      <w:r>
        <w:rPr>
          <w:rFonts w:cs="宋体" w:hint="eastAsia"/>
          <w:color w:val="333333"/>
          <w:kern w:val="0"/>
          <w:sz w:val="24"/>
          <w:szCs w:val="21"/>
        </w:rPr>
        <w:t>：有关三角形中线的题目，常将中线加倍。含有中点的题目，常常利用三角形的中位线，通过这种方法，把要证的结论恰当的</w:t>
      </w:r>
      <w:r>
        <w:rPr>
          <w:rFonts w:cs="宋体" w:hint="eastAsia"/>
          <w:color w:val="333333"/>
          <w:kern w:val="0"/>
          <w:sz w:val="24"/>
          <w:szCs w:val="21"/>
        </w:rPr>
        <w:t>转移，很容易地解决了问题。</w:t>
      </w:r>
      <w:r>
        <w:rPr>
          <w:color w:val="333333"/>
          <w:kern w:val="0"/>
          <w:sz w:val="24"/>
          <w:szCs w:val="21"/>
        </w:rPr>
        <w:t xml:space="preserve"> </w:t>
      </w:r>
    </w:p>
    <w:p w14:paraId="66780AE2" w14:textId="77777777" w:rsidR="00000000" w:rsidRDefault="002D72C3">
      <w:pPr>
        <w:widowControl/>
        <w:spacing w:line="432" w:lineRule="auto"/>
        <w:ind w:firstLineChars="200" w:firstLine="480"/>
        <w:jc w:val="left"/>
        <w:rPr>
          <w:color w:val="333333"/>
          <w:kern w:val="0"/>
          <w:sz w:val="24"/>
          <w:szCs w:val="21"/>
        </w:rPr>
      </w:pPr>
      <w:r>
        <w:rPr>
          <w:rFonts w:cs="宋体" w:hint="eastAsia"/>
          <w:color w:val="333333"/>
          <w:kern w:val="0"/>
          <w:sz w:val="24"/>
          <w:szCs w:val="21"/>
        </w:rPr>
        <w:lastRenderedPageBreak/>
        <w:t>方法</w:t>
      </w:r>
      <w:r>
        <w:rPr>
          <w:color w:val="333333"/>
          <w:kern w:val="0"/>
          <w:sz w:val="24"/>
          <w:szCs w:val="21"/>
        </w:rPr>
        <w:t>2</w:t>
      </w:r>
      <w:r>
        <w:rPr>
          <w:rFonts w:cs="宋体" w:hint="eastAsia"/>
          <w:color w:val="333333"/>
          <w:kern w:val="0"/>
          <w:sz w:val="24"/>
          <w:szCs w:val="21"/>
        </w:rPr>
        <w:t>：含有平分线的题目，常以角平分线为对称轴，利用角平分线的性质和题中的条件，构造出全等三角形，从而利用全等三角形的知识解决问题。</w:t>
      </w:r>
      <w:r>
        <w:rPr>
          <w:color w:val="333333"/>
          <w:kern w:val="0"/>
          <w:sz w:val="24"/>
          <w:szCs w:val="21"/>
        </w:rPr>
        <w:t xml:space="preserve"> </w:t>
      </w:r>
    </w:p>
    <w:p w14:paraId="2646657C" w14:textId="77777777" w:rsidR="00000000" w:rsidRDefault="002D72C3">
      <w:pPr>
        <w:widowControl/>
        <w:spacing w:line="432" w:lineRule="auto"/>
        <w:ind w:firstLineChars="200" w:firstLine="480"/>
        <w:jc w:val="left"/>
        <w:rPr>
          <w:color w:val="333333"/>
          <w:kern w:val="0"/>
          <w:sz w:val="24"/>
          <w:szCs w:val="21"/>
        </w:rPr>
      </w:pPr>
      <w:r>
        <w:rPr>
          <w:rFonts w:cs="宋体" w:hint="eastAsia"/>
          <w:color w:val="333333"/>
          <w:kern w:val="0"/>
          <w:sz w:val="24"/>
          <w:szCs w:val="21"/>
        </w:rPr>
        <w:t>方法</w:t>
      </w:r>
      <w:r>
        <w:rPr>
          <w:color w:val="333333"/>
          <w:kern w:val="0"/>
          <w:sz w:val="24"/>
          <w:szCs w:val="21"/>
        </w:rPr>
        <w:t>3</w:t>
      </w:r>
      <w:r>
        <w:rPr>
          <w:rFonts w:cs="宋体" w:hint="eastAsia"/>
          <w:color w:val="333333"/>
          <w:kern w:val="0"/>
          <w:sz w:val="24"/>
          <w:szCs w:val="21"/>
        </w:rPr>
        <w:t>：结论是两线段相等的题目常画辅助线构成全等三角形，或利用关于平分线段的一些定理。</w:t>
      </w:r>
      <w:r>
        <w:rPr>
          <w:color w:val="333333"/>
          <w:kern w:val="0"/>
          <w:sz w:val="24"/>
          <w:szCs w:val="21"/>
        </w:rPr>
        <w:t xml:space="preserve"> </w:t>
      </w:r>
    </w:p>
    <w:p w14:paraId="75B0074E" w14:textId="77777777" w:rsidR="00000000" w:rsidRDefault="002D72C3">
      <w:pPr>
        <w:widowControl/>
        <w:spacing w:line="432" w:lineRule="auto"/>
        <w:ind w:firstLineChars="200" w:firstLine="480"/>
        <w:jc w:val="left"/>
        <w:rPr>
          <w:color w:val="333333"/>
          <w:kern w:val="0"/>
          <w:sz w:val="24"/>
          <w:szCs w:val="21"/>
        </w:rPr>
      </w:pPr>
      <w:r>
        <w:rPr>
          <w:rFonts w:cs="宋体" w:hint="eastAsia"/>
          <w:color w:val="333333"/>
          <w:kern w:val="0"/>
          <w:sz w:val="24"/>
          <w:szCs w:val="21"/>
        </w:rPr>
        <w:t>方法</w:t>
      </w:r>
      <w:r>
        <w:rPr>
          <w:color w:val="333333"/>
          <w:kern w:val="0"/>
          <w:sz w:val="24"/>
          <w:szCs w:val="21"/>
        </w:rPr>
        <w:t>4</w:t>
      </w:r>
      <w:r>
        <w:rPr>
          <w:rFonts w:cs="宋体" w:hint="eastAsia"/>
          <w:color w:val="333333"/>
          <w:kern w:val="0"/>
          <w:sz w:val="24"/>
          <w:szCs w:val="21"/>
        </w:rPr>
        <w:t>：结论是一条线段与另一条线段之和等于第三条线段这类题目，常采用截长法或补短法，所谓截长法就是把第三条线段分成两部分，证其中的一部分等于第一条线段，而另一部分等于第二条线段。</w:t>
      </w:r>
      <w:r>
        <w:rPr>
          <w:color w:val="333333"/>
          <w:kern w:val="0"/>
          <w:sz w:val="24"/>
          <w:szCs w:val="21"/>
        </w:rPr>
        <w:t xml:space="preserve"> </w:t>
      </w:r>
    </w:p>
    <w:p w14:paraId="7D15438D" w14:textId="77777777" w:rsidR="00000000" w:rsidRDefault="002D72C3">
      <w:pPr>
        <w:widowControl/>
        <w:spacing w:line="432" w:lineRule="auto"/>
        <w:ind w:firstLineChars="200" w:firstLine="482"/>
        <w:jc w:val="left"/>
        <w:rPr>
          <w:rFonts w:ascii="楷体_GB2312" w:eastAsia="楷体_GB2312" w:hAnsi="宋体" w:cs="宋体"/>
          <w:b/>
          <w:color w:val="333333"/>
          <w:kern w:val="0"/>
          <w:sz w:val="24"/>
          <w:szCs w:val="21"/>
        </w:rPr>
      </w:pPr>
      <w:r>
        <w:rPr>
          <w:rFonts w:ascii="楷体_GB2312" w:eastAsia="楷体_GB2312" w:hAnsi="宋体" w:cs="宋体" w:hint="eastAsia"/>
          <w:b/>
          <w:color w:val="333333"/>
          <w:kern w:val="0"/>
          <w:sz w:val="24"/>
          <w:szCs w:val="21"/>
        </w:rPr>
        <w:t>2.</w:t>
      </w:r>
      <w:r>
        <w:rPr>
          <w:rFonts w:ascii="楷体_GB2312" w:eastAsia="楷体_GB2312" w:hAnsi="宋体" w:cs="宋体" w:hint="eastAsia"/>
          <w:b/>
          <w:color w:val="333333"/>
          <w:kern w:val="0"/>
          <w:sz w:val="24"/>
          <w:szCs w:val="21"/>
        </w:rPr>
        <w:t>平行四边形中常用辅助线的添法</w:t>
      </w:r>
    </w:p>
    <w:p w14:paraId="33CD811E" w14:textId="77777777" w:rsidR="00000000" w:rsidRDefault="002D72C3">
      <w:pPr>
        <w:widowControl/>
        <w:spacing w:line="432" w:lineRule="auto"/>
        <w:ind w:firstLineChars="200" w:firstLine="480"/>
        <w:jc w:val="left"/>
        <w:rPr>
          <w:rFonts w:ascii="宋体" w:hAnsi="宋体" w:cs="宋体" w:hint="eastAsia"/>
          <w:color w:val="333333"/>
          <w:kern w:val="0"/>
          <w:sz w:val="24"/>
          <w:szCs w:val="21"/>
        </w:rPr>
      </w:pPr>
      <w:r>
        <w:rPr>
          <w:rFonts w:cs="宋体" w:hint="eastAsia"/>
          <w:color w:val="333333"/>
          <w:kern w:val="0"/>
          <w:sz w:val="24"/>
          <w:szCs w:val="21"/>
        </w:rPr>
        <w:t>平行四边形（包括矩形、正方形、菱形）的两</w:t>
      </w:r>
      <w:r>
        <w:rPr>
          <w:rFonts w:cs="宋体" w:hint="eastAsia"/>
          <w:color w:val="333333"/>
          <w:kern w:val="0"/>
          <w:sz w:val="24"/>
          <w:szCs w:val="21"/>
        </w:rPr>
        <w:t>组对边、对角和对角线都具有某些相同性质，所以在添辅助线方法上也有共同之处，目的都是造就线段的平行、垂直，构成三角形的全等、相似，把平行四边形问题转化成常见的三角形、正方形等问题处理，其常用方法有下列几种，举例简解如下：</w:t>
      </w:r>
    </w:p>
    <w:p w14:paraId="6DDF3057" w14:textId="77777777" w:rsidR="00000000" w:rsidRDefault="002D72C3">
      <w:pPr>
        <w:widowControl/>
        <w:spacing w:line="432" w:lineRule="auto"/>
        <w:ind w:firstLineChars="200" w:firstLine="480"/>
        <w:jc w:val="left"/>
        <w:rPr>
          <w:rFonts w:ascii="楷体_GB2312" w:eastAsia="楷体_GB2312" w:hAnsi="宋体" w:cs="宋体"/>
          <w:color w:val="333333"/>
          <w:kern w:val="0"/>
          <w:sz w:val="24"/>
          <w:szCs w:val="21"/>
        </w:rPr>
      </w:pPr>
      <w:r>
        <w:rPr>
          <w:rFonts w:ascii="楷体_GB2312" w:eastAsia="楷体_GB2312" w:hAnsi="宋体" w:cs="宋体" w:hint="eastAsia"/>
          <w:color w:val="333333"/>
          <w:kern w:val="0"/>
          <w:sz w:val="24"/>
          <w:szCs w:val="21"/>
        </w:rPr>
        <w:t>（</w:t>
      </w:r>
      <w:r>
        <w:rPr>
          <w:rFonts w:ascii="楷体_GB2312" w:eastAsia="楷体_GB2312" w:hAnsi="宋体" w:cs="宋体" w:hint="eastAsia"/>
          <w:color w:val="333333"/>
          <w:kern w:val="0"/>
          <w:sz w:val="24"/>
          <w:szCs w:val="21"/>
        </w:rPr>
        <w:t>1</w:t>
      </w:r>
      <w:r>
        <w:rPr>
          <w:rFonts w:ascii="楷体_GB2312" w:eastAsia="楷体_GB2312" w:hAnsi="宋体" w:cs="宋体" w:hint="eastAsia"/>
          <w:color w:val="333333"/>
          <w:kern w:val="0"/>
          <w:sz w:val="24"/>
          <w:szCs w:val="21"/>
        </w:rPr>
        <w:t>）连对角线或平移对角线：</w:t>
      </w:r>
    </w:p>
    <w:p w14:paraId="264E6EA5" w14:textId="77777777" w:rsidR="00000000" w:rsidRDefault="002D72C3">
      <w:pPr>
        <w:widowControl/>
        <w:spacing w:line="432" w:lineRule="auto"/>
        <w:ind w:firstLineChars="200" w:firstLine="480"/>
        <w:jc w:val="left"/>
        <w:rPr>
          <w:rFonts w:ascii="楷体_GB2312" w:eastAsia="楷体_GB2312" w:hAnsi="宋体" w:cs="宋体" w:hint="eastAsia"/>
          <w:color w:val="333333"/>
          <w:kern w:val="0"/>
          <w:sz w:val="24"/>
          <w:szCs w:val="21"/>
        </w:rPr>
      </w:pPr>
      <w:r>
        <w:rPr>
          <w:rFonts w:ascii="楷体_GB2312" w:eastAsia="楷体_GB2312" w:hAnsi="宋体" w:cs="宋体" w:hint="eastAsia"/>
          <w:color w:val="333333"/>
          <w:kern w:val="0"/>
          <w:sz w:val="24"/>
          <w:szCs w:val="21"/>
        </w:rPr>
        <w:t>（</w:t>
      </w:r>
      <w:r>
        <w:rPr>
          <w:rFonts w:ascii="楷体_GB2312" w:eastAsia="楷体_GB2312" w:hAnsi="宋体" w:cs="宋体" w:hint="eastAsia"/>
          <w:color w:val="333333"/>
          <w:kern w:val="0"/>
          <w:sz w:val="24"/>
          <w:szCs w:val="21"/>
        </w:rPr>
        <w:t>2</w:t>
      </w:r>
      <w:r>
        <w:rPr>
          <w:rFonts w:ascii="楷体_GB2312" w:eastAsia="楷体_GB2312" w:hAnsi="宋体" w:cs="宋体" w:hint="eastAsia"/>
          <w:color w:val="333333"/>
          <w:kern w:val="0"/>
          <w:sz w:val="24"/>
          <w:szCs w:val="21"/>
        </w:rPr>
        <w:t>）过顶点作对边的垂线构造直角三角形</w:t>
      </w:r>
    </w:p>
    <w:p w14:paraId="29F77F4B" w14:textId="77777777" w:rsidR="00000000" w:rsidRDefault="002D72C3">
      <w:pPr>
        <w:widowControl/>
        <w:spacing w:line="432" w:lineRule="auto"/>
        <w:ind w:firstLineChars="200" w:firstLine="480"/>
        <w:jc w:val="left"/>
        <w:rPr>
          <w:rFonts w:ascii="楷体_GB2312" w:eastAsia="楷体_GB2312" w:hAnsi="宋体" w:cs="宋体" w:hint="eastAsia"/>
          <w:color w:val="333333"/>
          <w:kern w:val="0"/>
          <w:sz w:val="24"/>
          <w:szCs w:val="21"/>
        </w:rPr>
      </w:pPr>
      <w:r>
        <w:rPr>
          <w:rFonts w:ascii="楷体_GB2312" w:eastAsia="楷体_GB2312" w:hAnsi="宋体" w:cs="宋体" w:hint="eastAsia"/>
          <w:color w:val="333333"/>
          <w:kern w:val="0"/>
          <w:sz w:val="24"/>
          <w:szCs w:val="21"/>
        </w:rPr>
        <w:t>（</w:t>
      </w:r>
      <w:r>
        <w:rPr>
          <w:rFonts w:ascii="楷体_GB2312" w:eastAsia="楷体_GB2312" w:hAnsi="宋体" w:cs="宋体" w:hint="eastAsia"/>
          <w:color w:val="333333"/>
          <w:kern w:val="0"/>
          <w:sz w:val="24"/>
          <w:szCs w:val="21"/>
        </w:rPr>
        <w:t>3</w:t>
      </w:r>
      <w:r>
        <w:rPr>
          <w:rFonts w:ascii="楷体_GB2312" w:eastAsia="楷体_GB2312" w:hAnsi="宋体" w:cs="宋体" w:hint="eastAsia"/>
          <w:color w:val="333333"/>
          <w:kern w:val="0"/>
          <w:sz w:val="24"/>
          <w:szCs w:val="21"/>
        </w:rPr>
        <w:t>）连接对角线交点与一边中点，或过对角线交点作一边的平行线，构造线段平行或中位线</w:t>
      </w:r>
    </w:p>
    <w:p w14:paraId="16DB2170" w14:textId="77777777" w:rsidR="00000000" w:rsidRDefault="002D72C3">
      <w:pPr>
        <w:widowControl/>
        <w:spacing w:line="432" w:lineRule="auto"/>
        <w:ind w:firstLineChars="200" w:firstLine="480"/>
        <w:jc w:val="left"/>
        <w:rPr>
          <w:rFonts w:ascii="楷体_GB2312" w:eastAsia="楷体_GB2312" w:hAnsi="宋体" w:cs="宋体" w:hint="eastAsia"/>
          <w:color w:val="333333"/>
          <w:kern w:val="0"/>
          <w:sz w:val="24"/>
          <w:szCs w:val="21"/>
        </w:rPr>
      </w:pPr>
      <w:r>
        <w:rPr>
          <w:rFonts w:ascii="楷体_GB2312" w:eastAsia="楷体_GB2312" w:hAnsi="宋体" w:cs="宋体" w:hint="eastAsia"/>
          <w:color w:val="333333"/>
          <w:kern w:val="0"/>
          <w:sz w:val="24"/>
          <w:szCs w:val="21"/>
        </w:rPr>
        <w:t>（</w:t>
      </w:r>
      <w:r>
        <w:rPr>
          <w:rFonts w:ascii="楷体_GB2312" w:eastAsia="楷体_GB2312" w:hAnsi="宋体" w:cs="宋体" w:hint="eastAsia"/>
          <w:color w:val="333333"/>
          <w:kern w:val="0"/>
          <w:sz w:val="24"/>
          <w:szCs w:val="21"/>
        </w:rPr>
        <w:t>4</w:t>
      </w:r>
      <w:r>
        <w:rPr>
          <w:rFonts w:ascii="楷体_GB2312" w:eastAsia="楷体_GB2312" w:hAnsi="宋体" w:cs="宋体" w:hint="eastAsia"/>
          <w:color w:val="333333"/>
          <w:kern w:val="0"/>
          <w:sz w:val="24"/>
          <w:szCs w:val="21"/>
        </w:rPr>
        <w:t>）连接顶点与对边上一点的线段或延长这条线段，构造三角形相似或等积三角形。</w:t>
      </w:r>
    </w:p>
    <w:p w14:paraId="6F9E7A36" w14:textId="77777777" w:rsidR="00000000" w:rsidRDefault="002D72C3">
      <w:pPr>
        <w:widowControl/>
        <w:spacing w:line="432" w:lineRule="auto"/>
        <w:ind w:firstLineChars="200" w:firstLine="480"/>
        <w:jc w:val="left"/>
        <w:rPr>
          <w:rFonts w:ascii="楷体_GB2312" w:eastAsia="楷体_GB2312" w:hAnsi="宋体" w:cs="宋体" w:hint="eastAsia"/>
          <w:color w:val="333333"/>
          <w:kern w:val="0"/>
          <w:sz w:val="24"/>
          <w:szCs w:val="21"/>
        </w:rPr>
      </w:pPr>
      <w:r>
        <w:rPr>
          <w:rFonts w:ascii="楷体_GB2312" w:eastAsia="楷体_GB2312" w:hAnsi="宋体" w:cs="宋体" w:hint="eastAsia"/>
          <w:color w:val="333333"/>
          <w:kern w:val="0"/>
          <w:sz w:val="24"/>
          <w:szCs w:val="21"/>
        </w:rPr>
        <w:t>（</w:t>
      </w:r>
      <w:r>
        <w:rPr>
          <w:rFonts w:ascii="楷体_GB2312" w:eastAsia="楷体_GB2312" w:hAnsi="宋体" w:cs="宋体" w:hint="eastAsia"/>
          <w:color w:val="333333"/>
          <w:kern w:val="0"/>
          <w:sz w:val="24"/>
          <w:szCs w:val="21"/>
        </w:rPr>
        <w:t>5</w:t>
      </w:r>
      <w:r>
        <w:rPr>
          <w:rFonts w:ascii="楷体_GB2312" w:eastAsia="楷体_GB2312" w:hAnsi="宋体" w:cs="宋体" w:hint="eastAsia"/>
          <w:color w:val="333333"/>
          <w:kern w:val="0"/>
          <w:sz w:val="24"/>
          <w:szCs w:val="21"/>
        </w:rPr>
        <w:t>）过顶点作对角线的垂线，构成线段平行或三角形全等</w:t>
      </w:r>
      <w:r>
        <w:rPr>
          <w:rFonts w:ascii="楷体_GB2312" w:eastAsia="楷体_GB2312" w:hAnsi="宋体" w:cs="宋体" w:hint="eastAsia"/>
          <w:color w:val="333333"/>
          <w:kern w:val="0"/>
          <w:sz w:val="24"/>
          <w:szCs w:val="21"/>
        </w:rPr>
        <w:t>.</w:t>
      </w:r>
    </w:p>
    <w:p w14:paraId="2DC3501F" w14:textId="77777777" w:rsidR="00000000" w:rsidRDefault="002D72C3">
      <w:pPr>
        <w:widowControl/>
        <w:spacing w:line="432" w:lineRule="auto"/>
        <w:ind w:firstLineChars="200" w:firstLine="482"/>
        <w:jc w:val="left"/>
        <w:rPr>
          <w:rFonts w:ascii="楷体_GB2312" w:eastAsia="楷体_GB2312" w:hAnsi="宋体" w:cs="宋体"/>
          <w:b/>
          <w:color w:val="333333"/>
          <w:kern w:val="0"/>
          <w:sz w:val="24"/>
          <w:szCs w:val="21"/>
        </w:rPr>
      </w:pPr>
      <w:r>
        <w:rPr>
          <w:rFonts w:ascii="楷体_GB2312" w:eastAsia="楷体_GB2312" w:hAnsi="宋体" w:cs="宋体" w:hint="eastAsia"/>
          <w:b/>
          <w:color w:val="333333"/>
          <w:kern w:val="0"/>
          <w:sz w:val="24"/>
          <w:szCs w:val="21"/>
        </w:rPr>
        <w:t>3.</w:t>
      </w:r>
      <w:r>
        <w:rPr>
          <w:rFonts w:ascii="楷体_GB2312" w:eastAsia="楷体_GB2312" w:hAnsi="宋体" w:cs="宋体" w:hint="eastAsia"/>
          <w:b/>
          <w:color w:val="333333"/>
          <w:kern w:val="0"/>
          <w:sz w:val="24"/>
          <w:szCs w:val="21"/>
        </w:rPr>
        <w:t>圆中常用辅助线的添法</w:t>
      </w:r>
    </w:p>
    <w:p w14:paraId="38E57B52" w14:textId="77777777" w:rsidR="00000000" w:rsidRDefault="002D72C3">
      <w:pPr>
        <w:widowControl/>
        <w:spacing w:line="432" w:lineRule="auto"/>
        <w:ind w:firstLineChars="200" w:firstLine="480"/>
        <w:jc w:val="left"/>
        <w:rPr>
          <w:rFonts w:ascii="宋体" w:hAnsi="宋体" w:cs="宋体" w:hint="eastAsia"/>
          <w:color w:val="333333"/>
          <w:kern w:val="0"/>
          <w:sz w:val="24"/>
          <w:szCs w:val="21"/>
        </w:rPr>
      </w:pPr>
      <w:r>
        <w:rPr>
          <w:rFonts w:cs="宋体" w:hint="eastAsia"/>
          <w:color w:val="333333"/>
          <w:kern w:val="0"/>
          <w:sz w:val="24"/>
          <w:szCs w:val="21"/>
        </w:rPr>
        <w:t>在平面几何中，解决与圆有关的问题时，常常需要添加适当的辅助线，架起题设和结论间的桥梁，从而使问题化难为易，顺其自然地得到解决，因此，灵活掌握作辅助线的一般规律和常见方法，对提高学生分析问题和解决问题的能力是大有帮助的。</w:t>
      </w:r>
    </w:p>
    <w:p w14:paraId="56B8CC42"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1</w:t>
      </w:r>
      <w:r>
        <w:rPr>
          <w:rFonts w:ascii="仿宋_GB2312" w:eastAsia="仿宋_GB2312" w:hAnsi="宋体" w:cs="宋体" w:hint="eastAsia"/>
          <w:b/>
          <w:color w:val="333333"/>
          <w:kern w:val="0"/>
          <w:sz w:val="24"/>
          <w:szCs w:val="21"/>
        </w:rPr>
        <w:t>）见弦作弦心距</w:t>
      </w:r>
    </w:p>
    <w:p w14:paraId="0A80E728" w14:textId="77777777" w:rsidR="00000000" w:rsidRDefault="002D72C3">
      <w:pPr>
        <w:widowControl/>
        <w:spacing w:line="432" w:lineRule="auto"/>
        <w:ind w:firstLineChars="200" w:firstLine="480"/>
        <w:jc w:val="left"/>
        <w:rPr>
          <w:rFonts w:ascii="宋体" w:hAnsi="宋体" w:cs="宋体" w:hint="eastAsia"/>
          <w:color w:val="333333"/>
          <w:kern w:val="0"/>
          <w:sz w:val="24"/>
          <w:szCs w:val="21"/>
        </w:rPr>
      </w:pPr>
      <w:r>
        <w:rPr>
          <w:rFonts w:cs="宋体" w:hint="eastAsia"/>
          <w:color w:val="333333"/>
          <w:kern w:val="0"/>
          <w:sz w:val="24"/>
          <w:szCs w:val="21"/>
        </w:rPr>
        <w:t>有关弦的问题，常作其弦心距（有时还须作出相应的半径），通过垂径平分定理，来沟通题设与结论间的联系。</w:t>
      </w:r>
    </w:p>
    <w:p w14:paraId="0E30A195"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lastRenderedPageBreak/>
        <w:t>（</w:t>
      </w:r>
      <w:r>
        <w:rPr>
          <w:rFonts w:ascii="仿宋_GB2312" w:eastAsia="仿宋_GB2312" w:hAnsi="宋体" w:cs="宋体" w:hint="eastAsia"/>
          <w:b/>
          <w:color w:val="333333"/>
          <w:kern w:val="0"/>
          <w:sz w:val="24"/>
          <w:szCs w:val="21"/>
        </w:rPr>
        <w:t>2</w:t>
      </w:r>
      <w:r>
        <w:rPr>
          <w:rFonts w:ascii="仿宋_GB2312" w:eastAsia="仿宋_GB2312" w:hAnsi="宋体" w:cs="宋体" w:hint="eastAsia"/>
          <w:b/>
          <w:color w:val="333333"/>
          <w:kern w:val="0"/>
          <w:sz w:val="24"/>
          <w:szCs w:val="21"/>
        </w:rPr>
        <w:t>）见直径作圆周角</w:t>
      </w:r>
    </w:p>
    <w:p w14:paraId="7AB37F82" w14:textId="77777777" w:rsidR="00000000" w:rsidRDefault="002D72C3">
      <w:pPr>
        <w:widowControl/>
        <w:spacing w:line="432" w:lineRule="auto"/>
        <w:ind w:firstLineChars="200" w:firstLine="480"/>
        <w:jc w:val="left"/>
        <w:rPr>
          <w:rFonts w:ascii="宋体" w:hAnsi="宋体" w:cs="宋体" w:hint="eastAsia"/>
          <w:color w:val="333333"/>
          <w:kern w:val="0"/>
          <w:sz w:val="24"/>
          <w:szCs w:val="21"/>
        </w:rPr>
      </w:pPr>
      <w:r>
        <w:rPr>
          <w:rFonts w:cs="宋体" w:hint="eastAsia"/>
          <w:color w:val="333333"/>
          <w:kern w:val="0"/>
          <w:sz w:val="24"/>
          <w:szCs w:val="21"/>
        </w:rPr>
        <w:t>在题目中若已知圆的直径，一般是作直径所对的圆周角，利用</w:t>
      </w:r>
      <w:r>
        <w:rPr>
          <w:color w:val="333333"/>
          <w:kern w:val="0"/>
          <w:sz w:val="24"/>
          <w:szCs w:val="21"/>
        </w:rPr>
        <w:t>"</w:t>
      </w:r>
      <w:r>
        <w:rPr>
          <w:rFonts w:cs="宋体" w:hint="eastAsia"/>
          <w:color w:val="333333"/>
          <w:kern w:val="0"/>
          <w:sz w:val="24"/>
          <w:szCs w:val="21"/>
        </w:rPr>
        <w:t>直径所对的圆周角是直角</w:t>
      </w:r>
      <w:r>
        <w:rPr>
          <w:color w:val="333333"/>
          <w:kern w:val="0"/>
          <w:sz w:val="24"/>
          <w:szCs w:val="21"/>
        </w:rPr>
        <w:t>"</w:t>
      </w:r>
      <w:r>
        <w:rPr>
          <w:rFonts w:cs="宋体" w:hint="eastAsia"/>
          <w:color w:val="333333"/>
          <w:kern w:val="0"/>
          <w:sz w:val="24"/>
          <w:szCs w:val="21"/>
        </w:rPr>
        <w:t>这一特征来证明问题。</w:t>
      </w:r>
    </w:p>
    <w:p w14:paraId="532F88C6" w14:textId="77777777" w:rsidR="00000000" w:rsidRDefault="002D72C3">
      <w:pPr>
        <w:widowControl/>
        <w:spacing w:line="432" w:lineRule="auto"/>
        <w:ind w:firstLineChars="200" w:firstLine="482"/>
        <w:jc w:val="left"/>
        <w:rPr>
          <w:rFonts w:ascii="仿宋_GB2312" w:eastAsia="仿宋_GB2312" w:hAnsi="宋体" w:cs="宋体"/>
          <w:b/>
          <w:color w:val="333333"/>
          <w:kern w:val="0"/>
          <w:sz w:val="24"/>
          <w:szCs w:val="21"/>
        </w:rPr>
      </w:pPr>
      <w:r>
        <w:rPr>
          <w:rFonts w:ascii="仿宋_GB2312" w:eastAsia="仿宋_GB2312" w:hAnsi="宋体" w:cs="宋体" w:hint="eastAsia"/>
          <w:b/>
          <w:color w:val="333333"/>
          <w:kern w:val="0"/>
          <w:sz w:val="24"/>
          <w:szCs w:val="21"/>
        </w:rPr>
        <w:t>（</w:t>
      </w:r>
      <w:r>
        <w:rPr>
          <w:rFonts w:ascii="仿宋_GB2312" w:eastAsia="仿宋_GB2312" w:hAnsi="宋体" w:cs="宋体" w:hint="eastAsia"/>
          <w:b/>
          <w:color w:val="333333"/>
          <w:kern w:val="0"/>
          <w:sz w:val="24"/>
          <w:szCs w:val="21"/>
        </w:rPr>
        <w:t>3</w:t>
      </w:r>
      <w:r>
        <w:rPr>
          <w:rFonts w:ascii="仿宋_GB2312" w:eastAsia="仿宋_GB2312" w:hAnsi="宋体" w:cs="宋体" w:hint="eastAsia"/>
          <w:b/>
          <w:color w:val="333333"/>
          <w:kern w:val="0"/>
          <w:sz w:val="24"/>
          <w:szCs w:val="21"/>
        </w:rPr>
        <w:t>）见切线作半径</w:t>
      </w:r>
    </w:p>
    <w:p w14:paraId="619EF928" w14:textId="77777777" w:rsidR="00000000" w:rsidRDefault="002D72C3">
      <w:pPr>
        <w:widowControl/>
        <w:spacing w:line="432" w:lineRule="auto"/>
        <w:ind w:firstLineChars="200" w:firstLine="480"/>
        <w:jc w:val="left"/>
        <w:rPr>
          <w:rFonts w:ascii="宋体" w:hAnsi="宋体" w:cs="宋体" w:hint="eastAsia"/>
          <w:color w:val="333333"/>
          <w:kern w:val="0"/>
          <w:sz w:val="24"/>
          <w:szCs w:val="21"/>
        </w:rPr>
      </w:pPr>
      <w:r>
        <w:rPr>
          <w:rFonts w:cs="宋体" w:hint="eastAsia"/>
          <w:color w:val="333333"/>
          <w:kern w:val="0"/>
          <w:sz w:val="24"/>
          <w:szCs w:val="21"/>
        </w:rPr>
        <w:t>命题的</w:t>
      </w:r>
      <w:r>
        <w:rPr>
          <w:rFonts w:cs="宋体" w:hint="eastAsia"/>
          <w:color w:val="333333"/>
          <w:kern w:val="0"/>
          <w:sz w:val="24"/>
          <w:szCs w:val="21"/>
        </w:rPr>
        <w:t>条件中含有圆的切线，往往是连结过切点的半径，利用</w:t>
      </w:r>
      <w:r>
        <w:rPr>
          <w:color w:val="333333"/>
          <w:kern w:val="0"/>
          <w:sz w:val="24"/>
          <w:szCs w:val="21"/>
        </w:rPr>
        <w:t>"</w:t>
      </w:r>
      <w:r>
        <w:rPr>
          <w:rFonts w:cs="宋体" w:hint="eastAsia"/>
          <w:color w:val="333333"/>
          <w:kern w:val="0"/>
          <w:sz w:val="24"/>
          <w:szCs w:val="21"/>
        </w:rPr>
        <w:t>切线与半径垂直</w:t>
      </w:r>
      <w:r>
        <w:rPr>
          <w:color w:val="333333"/>
          <w:kern w:val="0"/>
          <w:sz w:val="24"/>
          <w:szCs w:val="21"/>
        </w:rPr>
        <w:t>"</w:t>
      </w:r>
      <w:r>
        <w:rPr>
          <w:rFonts w:cs="宋体" w:hint="eastAsia"/>
          <w:color w:val="333333"/>
          <w:kern w:val="0"/>
          <w:sz w:val="24"/>
          <w:szCs w:val="21"/>
        </w:rPr>
        <w:t>这一性质来证明问题。</w:t>
      </w:r>
    </w:p>
    <w:p w14:paraId="2AC95C95" w14:textId="77777777" w:rsidR="00000000" w:rsidRDefault="002D72C3">
      <w:pPr>
        <w:widowControl/>
        <w:spacing w:line="432" w:lineRule="auto"/>
        <w:rPr>
          <w:rFonts w:hint="eastAsia"/>
          <w:sz w:val="24"/>
          <w:szCs w:val="24"/>
        </w:rPr>
      </w:pPr>
      <w:r>
        <w:rPr>
          <w:rFonts w:hint="eastAsia"/>
          <w:b/>
          <w:sz w:val="24"/>
          <w:szCs w:val="24"/>
        </w:rPr>
        <w:t>三、作辅助线的方法</w:t>
      </w:r>
    </w:p>
    <w:p w14:paraId="09F18CEF"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1.</w:t>
      </w:r>
      <w:r>
        <w:rPr>
          <w:rFonts w:ascii="华文新魏" w:eastAsia="华文新魏" w:hAnsi="华文新魏" w:hint="eastAsia"/>
          <w:sz w:val="28"/>
        </w:rPr>
        <w:t>中点、中位线，延线，平行线。</w:t>
      </w:r>
    </w:p>
    <w:p w14:paraId="12B86745"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如遇条件中有中点，中线、中位线等，那么过中点，延长中线或中位线作辅助线，使延长的某一段等于中线或中位线；另一种辅助线是过中点作已知边或线段的平行线，以达到应用某个定理或造成全等的目的。</w:t>
      </w:r>
    </w:p>
    <w:p w14:paraId="475E8F9E"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2.</w:t>
      </w:r>
      <w:r>
        <w:rPr>
          <w:rFonts w:ascii="华文新魏" w:eastAsia="华文新魏" w:hAnsi="华文新魏" w:hint="eastAsia"/>
          <w:sz w:val="28"/>
        </w:rPr>
        <w:t>垂线、分角线，翻转全等连。</w:t>
      </w:r>
    </w:p>
    <w:p w14:paraId="11B87A2A"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如遇条件中，有垂线或角的平分线，可以把图形按轴对称的方法，并借助其他条件，而旋转</w:t>
      </w:r>
      <w:r>
        <w:rPr>
          <w:rFonts w:ascii="仿宋_GB2312" w:eastAsia="仿宋_GB2312" w:hAnsi="仿宋_GB2312" w:hint="eastAsia"/>
        </w:rPr>
        <w:t>180</w:t>
      </w:r>
      <w:r>
        <w:rPr>
          <w:rFonts w:ascii="仿宋_GB2312" w:eastAsia="仿宋_GB2312" w:hAnsi="仿宋_GB2312" w:hint="eastAsia"/>
        </w:rPr>
        <w:t>度，得到全等形，，这时辅助线的做法就会应运而生。其对称轴往往是垂线</w:t>
      </w:r>
      <w:r>
        <w:rPr>
          <w:rFonts w:ascii="仿宋_GB2312" w:eastAsia="仿宋_GB2312" w:hAnsi="仿宋_GB2312" w:hint="eastAsia"/>
        </w:rPr>
        <w:t>或角的平分线。</w:t>
      </w:r>
    </w:p>
    <w:p w14:paraId="6D3367F5"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3.</w:t>
      </w:r>
      <w:r>
        <w:rPr>
          <w:rFonts w:ascii="华文新魏" w:eastAsia="华文新魏" w:hAnsi="华文新魏" w:hint="eastAsia"/>
          <w:sz w:val="28"/>
        </w:rPr>
        <w:t>边边若相等，旋转做实验。</w:t>
      </w:r>
    </w:p>
    <w:p w14:paraId="682825E0"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条件中有多边形的两边相等或两角相等，有时边角互相配合，然后把图形旋转一定的角度，就可以得到全等形，这时辅助线的做法仍会应运而生。其对称中心，因题而异，有时没有中心。故可分“有心”和“无心”旋转两种。</w:t>
      </w:r>
    </w:p>
    <w:p w14:paraId="6741F696"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4.</w:t>
      </w:r>
      <w:r>
        <w:rPr>
          <w:rFonts w:ascii="华文新魏" w:eastAsia="华文新魏" w:hAnsi="华文新魏" w:hint="eastAsia"/>
          <w:sz w:val="28"/>
        </w:rPr>
        <w:t>造角、平、相似，和、差、积、商见。</w:t>
      </w:r>
    </w:p>
    <w:p w14:paraId="689DCE21"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条件中有多边形的两边相等或两角相等，欲证线段或角的和差积商，往往与相似形有关。在制造两个三角形相似时，一般地，有两种方法：第一，造一个辅助角等于已知角；第二，是把三角形中的某一线段进行平移。故作歌诀：“造角、平、相似，</w:t>
      </w:r>
      <w:r>
        <w:rPr>
          <w:rFonts w:ascii="仿宋_GB2312" w:eastAsia="仿宋_GB2312" w:hAnsi="仿宋_GB2312" w:hint="eastAsia"/>
        </w:rPr>
        <w:t>和差积商见。”</w:t>
      </w:r>
    </w:p>
    <w:p w14:paraId="08F9A893"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托列米定理和梅叶劳定理的证明辅助线分别是造角和平移的代表）</w:t>
      </w:r>
    </w:p>
    <w:p w14:paraId="6CC4C80C"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5..</w:t>
      </w:r>
      <w:r>
        <w:rPr>
          <w:rFonts w:ascii="华文新魏" w:eastAsia="华文新魏" w:hAnsi="华文新魏" w:hint="eastAsia"/>
          <w:sz w:val="28"/>
        </w:rPr>
        <w:t>切线连直径，直角与半圆。</w:t>
      </w:r>
    </w:p>
    <w:p w14:paraId="543B5A7C"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如果条件中出现圆的切线，那么辅助线是过切点的直径或半径使出现直角；相反，条件中是圆的直径，半径，那么辅助线是过直径（或半径）端点的切线。即切线与直径互为辅助线。</w:t>
      </w:r>
    </w:p>
    <w:p w14:paraId="040B3712"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如果条件中有直角三角形，那么作辅助线往往是斜边为直径作辅助圆，或半圆；相反，条件中有半圆，那么在直径上找圆周角——直角为辅助线。即直角与半圆互为辅助线。</w:t>
      </w:r>
    </w:p>
    <w:p w14:paraId="3D4C4FDB"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lastRenderedPageBreak/>
        <w:t>6</w:t>
      </w:r>
      <w:r>
        <w:rPr>
          <w:rFonts w:ascii="华文新魏" w:eastAsia="华文新魏" w:hAnsi="华文新魏" w:hint="eastAsia"/>
          <w:sz w:val="28"/>
        </w:rPr>
        <w:t>.</w:t>
      </w:r>
      <w:r>
        <w:rPr>
          <w:rFonts w:ascii="华文新魏" w:eastAsia="华文新魏" w:hAnsi="华文新魏" w:hint="eastAsia"/>
          <w:sz w:val="28"/>
        </w:rPr>
        <w:t>弧、弦、弦心距；平行、等距、弦。</w:t>
      </w:r>
    </w:p>
    <w:p w14:paraId="33A065BE"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如遇弧，则弧上的弦是辅助线；如遇弦，则弦心距为辅助</w:t>
      </w:r>
      <w:r>
        <w:rPr>
          <w:rFonts w:ascii="仿宋_GB2312" w:eastAsia="仿宋_GB2312" w:hAnsi="仿宋_GB2312" w:hint="eastAsia"/>
        </w:rPr>
        <w:t>线。</w:t>
      </w:r>
    </w:p>
    <w:p w14:paraId="2B6BF40E"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如遇平行线，则平行线间的距离相等，距离为辅助线；反之，亦成立。</w:t>
      </w:r>
    </w:p>
    <w:p w14:paraId="677E823E"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如遇平行弦，则平行线间的距离相等，所夹的弦亦相等，距离和所夹的弦都可视为辅助线，反之，亦成立。</w:t>
      </w:r>
    </w:p>
    <w:p w14:paraId="7B577776"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有时，圆周角，弦切角，圆心角，圆内角和圆外角也存在因果关系互相联想作辅助线。</w:t>
      </w:r>
    </w:p>
    <w:p w14:paraId="658EDC22" w14:textId="77777777" w:rsidR="00000000" w:rsidRDefault="002D72C3">
      <w:pPr>
        <w:spacing w:beforeLines="50" w:before="156"/>
        <w:ind w:left="560" w:hangingChars="200" w:hanging="560"/>
        <w:rPr>
          <w:rFonts w:ascii="华文新魏" w:eastAsia="华文新魏" w:hAnsi="华文新魏" w:hint="eastAsia"/>
          <w:sz w:val="28"/>
        </w:rPr>
      </w:pPr>
      <w:r>
        <w:rPr>
          <w:rFonts w:ascii="华文新魏" w:eastAsia="华文新魏" w:hAnsi="华文新魏" w:hint="eastAsia"/>
          <w:sz w:val="28"/>
        </w:rPr>
        <w:t>7</w:t>
      </w:r>
      <w:r>
        <w:rPr>
          <w:rFonts w:ascii="华文新魏" w:eastAsia="华文新魏" w:hAnsi="华文新魏" w:hint="eastAsia"/>
          <w:sz w:val="28"/>
        </w:rPr>
        <w:t>.</w:t>
      </w:r>
      <w:r>
        <w:rPr>
          <w:rFonts w:ascii="华文新魏" w:eastAsia="华文新魏" w:hAnsi="华文新魏" w:hint="eastAsia"/>
          <w:sz w:val="28"/>
        </w:rPr>
        <w:t>面积找底高，多边变三边。</w:t>
      </w:r>
    </w:p>
    <w:p w14:paraId="349FDE57"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如遇求面积，（在条件和结论中出现线段的平方、乘积，仍可视为求面积），往往作底或高为辅助线，而两三角形的等底或等高是思考的关键。</w:t>
      </w:r>
    </w:p>
    <w:p w14:paraId="74218F36"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如遇多边形，想法割补成三角形；反之，亦成立。</w:t>
      </w:r>
    </w:p>
    <w:p w14:paraId="46800221" w14:textId="77777777" w:rsidR="00000000" w:rsidRDefault="002D72C3">
      <w:pPr>
        <w:spacing w:beforeLines="50" w:before="156"/>
        <w:ind w:firstLine="420"/>
        <w:rPr>
          <w:rFonts w:ascii="仿宋_GB2312" w:eastAsia="仿宋_GB2312" w:hAnsi="仿宋_GB2312" w:hint="eastAsia"/>
        </w:rPr>
      </w:pPr>
      <w:r>
        <w:rPr>
          <w:rFonts w:ascii="仿宋_GB2312" w:eastAsia="仿宋_GB2312" w:hAnsi="仿宋_GB2312" w:hint="eastAsia"/>
        </w:rPr>
        <w:t>另外，我国明清数学家用面积证明勾股定理，其辅助线的做法，即“割补</w:t>
      </w:r>
      <w:r>
        <w:rPr>
          <w:rFonts w:ascii="仿宋_GB2312" w:eastAsia="仿宋_GB2312" w:hAnsi="仿宋_GB2312" w:hint="eastAsia"/>
        </w:rPr>
        <w:t>”有二百多种，大多数为“面积找底高，多边变三边”。</w:t>
      </w:r>
    </w:p>
    <w:p w14:paraId="37DE7B0A" w14:textId="77777777" w:rsidR="00000000" w:rsidRDefault="002D72C3">
      <w:pPr>
        <w:spacing w:beforeLines="50" w:before="156"/>
        <w:ind w:firstLine="420"/>
        <w:rPr>
          <w:rFonts w:ascii="仿宋_GB2312" w:eastAsia="仿宋_GB2312" w:hAnsi="仿宋_GB2312" w:hint="eastAsia"/>
        </w:rPr>
      </w:pPr>
    </w:p>
    <w:p w14:paraId="6D22FA4F" w14:textId="77777777" w:rsidR="00000000" w:rsidRDefault="002D72C3">
      <w:pPr>
        <w:pStyle w:val="a6"/>
        <w:snapToGrid w:val="0"/>
        <w:spacing w:beforeLines="50" w:before="156" w:beforeAutospacing="0" w:after="0" w:afterAutospacing="0"/>
        <w:rPr>
          <w:rFonts w:hint="eastAsia"/>
        </w:rPr>
      </w:pPr>
      <w:r>
        <w:rPr>
          <w:rFonts w:ascii="黑体" w:eastAsia="黑体" w:hAnsi="黑体"/>
          <w:sz w:val="30"/>
        </w:rPr>
        <w:br w:type="page"/>
      </w:r>
      <w:r>
        <w:rPr>
          <w:rFonts w:hint="eastAsia"/>
        </w:rPr>
        <w:lastRenderedPageBreak/>
        <w:t>初中几何辅助线</w:t>
      </w:r>
    </w:p>
    <w:p w14:paraId="71E99412" w14:textId="77777777" w:rsidR="00000000" w:rsidRDefault="002D72C3">
      <w:pPr>
        <w:widowControl/>
        <w:wordWrap w:val="0"/>
        <w:spacing w:line="360" w:lineRule="auto"/>
        <w:jc w:val="left"/>
        <w:rPr>
          <w:rFonts w:ascii="新宋体" w:eastAsia="新宋体" w:hAnsi="新宋体"/>
          <w:b/>
          <w:color w:val="000000"/>
          <w:kern w:val="0"/>
          <w:sz w:val="32"/>
        </w:rPr>
      </w:pPr>
      <w:r>
        <w:rPr>
          <w:rFonts w:ascii="新宋体" w:eastAsia="新宋体" w:hAnsi="新宋体" w:hint="eastAsia"/>
          <w:b/>
          <w:color w:val="000000"/>
          <w:kern w:val="0"/>
          <w:sz w:val="32"/>
        </w:rPr>
        <w:t>一</w:t>
      </w:r>
      <w:r>
        <w:rPr>
          <w:rFonts w:ascii="新宋体" w:eastAsia="新宋体" w:hAnsi="新宋体" w:hint="eastAsia"/>
          <w:b/>
          <w:color w:val="000000"/>
          <w:kern w:val="0"/>
          <w:sz w:val="32"/>
        </w:rPr>
        <w:t xml:space="preserve"> </w:t>
      </w:r>
      <w:r>
        <w:rPr>
          <w:rFonts w:ascii="新宋体" w:eastAsia="新宋体" w:hAnsi="新宋体"/>
          <w:b/>
          <w:color w:val="000000"/>
          <w:kern w:val="0"/>
          <w:sz w:val="32"/>
        </w:rPr>
        <w:t>初中几何常见辅助线口诀</w:t>
      </w:r>
    </w:p>
    <w:p w14:paraId="28E25B9E" w14:textId="77777777" w:rsidR="00000000" w:rsidRDefault="002D72C3">
      <w:pPr>
        <w:widowControl/>
        <w:wordWrap w:val="0"/>
        <w:spacing w:line="360" w:lineRule="auto"/>
        <w:ind w:firstLineChars="200" w:firstLine="480"/>
        <w:jc w:val="left"/>
        <w:rPr>
          <w:rFonts w:ascii="新宋体" w:eastAsia="新宋体" w:hAnsi="新宋体" w:hint="eastAsia"/>
          <w:color w:val="000000"/>
          <w:kern w:val="0"/>
          <w:sz w:val="24"/>
        </w:rPr>
      </w:pPr>
      <w:r>
        <w:rPr>
          <w:rFonts w:ascii="新宋体" w:eastAsia="新宋体" w:hAnsi="新宋体" w:hint="eastAsia"/>
          <w:color w:val="000000"/>
          <w:kern w:val="0"/>
          <w:sz w:val="24"/>
        </w:rPr>
        <w:t>人说几何很困难，难点就在辅助线。辅助线，如何添？把握定理和概念。</w:t>
      </w:r>
    </w:p>
    <w:p w14:paraId="0EE19797" w14:textId="77777777" w:rsidR="00000000" w:rsidRDefault="002D72C3">
      <w:pPr>
        <w:widowControl/>
        <w:wordWrap w:val="0"/>
        <w:spacing w:line="360" w:lineRule="auto"/>
        <w:ind w:firstLineChars="200" w:firstLine="480"/>
        <w:jc w:val="left"/>
        <w:rPr>
          <w:rFonts w:ascii="隶书" w:eastAsia="隶书" w:hAnsi="隶书" w:hint="eastAsia"/>
          <w:color w:val="000000"/>
          <w:kern w:val="0"/>
          <w:sz w:val="24"/>
        </w:rPr>
      </w:pPr>
      <w:r>
        <w:rPr>
          <w:rFonts w:ascii="新宋体" w:eastAsia="新宋体" w:hAnsi="新宋体" w:hint="eastAsia"/>
          <w:color w:val="000000"/>
          <w:kern w:val="0"/>
          <w:sz w:val="24"/>
        </w:rPr>
        <w:t>还要刻苦加钻研，找出规律凭经验。</w:t>
      </w:r>
    </w:p>
    <w:p w14:paraId="7F813180" w14:textId="77777777" w:rsidR="00000000" w:rsidRDefault="002D72C3">
      <w:pPr>
        <w:widowControl/>
        <w:wordWrap w:val="0"/>
        <w:spacing w:line="360" w:lineRule="auto"/>
        <w:ind w:firstLineChars="200" w:firstLine="482"/>
        <w:rPr>
          <w:rFonts w:ascii="宋体" w:hAnsi="宋体" w:hint="eastAsia"/>
          <w:b/>
          <w:bCs/>
          <w:color w:val="000000"/>
          <w:kern w:val="0"/>
          <w:sz w:val="24"/>
        </w:rPr>
      </w:pPr>
      <w:r>
        <w:rPr>
          <w:rFonts w:ascii="宋体" w:hAnsi="宋体"/>
          <w:b/>
          <w:bCs/>
          <w:color w:val="000000"/>
          <w:kern w:val="0"/>
          <w:sz w:val="24"/>
        </w:rPr>
        <w:t>三角形</w:t>
      </w:r>
    </w:p>
    <w:p w14:paraId="1A54FDCE"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图中有角平分线，可向两边作垂线。也可将图对折看，对称以后关系现。</w:t>
      </w:r>
    </w:p>
    <w:p w14:paraId="49997684"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角平分线平行线，等腰三角形来添。角平分线加垂线，三线合一试试看。</w:t>
      </w:r>
    </w:p>
    <w:p w14:paraId="1F648603" w14:textId="77777777" w:rsidR="00000000" w:rsidRDefault="002D72C3">
      <w:pPr>
        <w:widowControl/>
        <w:wordWrap w:val="0"/>
        <w:spacing w:line="360" w:lineRule="auto"/>
        <w:ind w:firstLineChars="200" w:firstLine="480"/>
        <w:rPr>
          <w:rFonts w:ascii="宋体" w:hAnsi="宋体"/>
          <w:color w:val="000000"/>
          <w:kern w:val="0"/>
          <w:sz w:val="24"/>
        </w:rPr>
      </w:pPr>
      <w:r>
        <w:rPr>
          <w:rFonts w:ascii="宋体" w:hAnsi="宋体"/>
          <w:color w:val="000000"/>
          <w:kern w:val="0"/>
          <w:sz w:val="24"/>
        </w:rPr>
        <w:t>线段垂直平分线，常向两端把线连。线段</w:t>
      </w:r>
      <w:r>
        <w:rPr>
          <w:rFonts w:ascii="宋体" w:hAnsi="宋体" w:hint="eastAsia"/>
          <w:color w:val="000000"/>
          <w:kern w:val="0"/>
          <w:sz w:val="24"/>
        </w:rPr>
        <w:t>和差及</w:t>
      </w:r>
      <w:r>
        <w:rPr>
          <w:rFonts w:ascii="宋体" w:hAnsi="宋体"/>
          <w:color w:val="000000"/>
          <w:kern w:val="0"/>
          <w:sz w:val="24"/>
        </w:rPr>
        <w:t>倍半，延长缩短可试验。</w:t>
      </w:r>
    </w:p>
    <w:p w14:paraId="6E75F5AE" w14:textId="77777777" w:rsidR="00000000" w:rsidRDefault="002D72C3">
      <w:pPr>
        <w:widowControl/>
        <w:wordWrap w:val="0"/>
        <w:spacing w:line="360" w:lineRule="auto"/>
        <w:ind w:firstLineChars="200" w:firstLine="480"/>
        <w:rPr>
          <w:rFonts w:ascii="宋体" w:hAnsi="宋体"/>
          <w:color w:val="000000"/>
          <w:kern w:val="0"/>
          <w:sz w:val="24"/>
        </w:rPr>
      </w:pPr>
      <w:r>
        <w:rPr>
          <w:rFonts w:ascii="宋体" w:hAnsi="宋体" w:cs="宋体"/>
          <w:color w:val="000000"/>
          <w:kern w:val="0"/>
          <w:sz w:val="24"/>
          <w:szCs w:val="28"/>
        </w:rPr>
        <w:t>线段和差不等式</w:t>
      </w:r>
      <w:r>
        <w:rPr>
          <w:rFonts w:ascii="宋体" w:hAnsi="宋体" w:cs="宋体" w:hint="eastAsia"/>
          <w:color w:val="000000"/>
          <w:kern w:val="0"/>
          <w:sz w:val="24"/>
          <w:szCs w:val="28"/>
        </w:rPr>
        <w:t>，移到同一三角去。</w:t>
      </w:r>
      <w:r>
        <w:rPr>
          <w:rFonts w:ascii="宋体" w:hAnsi="宋体"/>
          <w:color w:val="000000"/>
          <w:kern w:val="0"/>
          <w:sz w:val="24"/>
        </w:rPr>
        <w:t>三角形中两中点，连接则成中位线。</w:t>
      </w:r>
    </w:p>
    <w:p w14:paraId="3E5F1730"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三角形中有中线，延长中线等中线。</w:t>
      </w:r>
    </w:p>
    <w:p w14:paraId="61095365" w14:textId="77777777" w:rsidR="00000000" w:rsidRDefault="002D72C3">
      <w:pPr>
        <w:widowControl/>
        <w:wordWrap w:val="0"/>
        <w:spacing w:line="360" w:lineRule="auto"/>
        <w:ind w:firstLineChars="200" w:firstLine="482"/>
        <w:rPr>
          <w:rFonts w:ascii="宋体" w:hAnsi="宋体" w:hint="eastAsia"/>
          <w:color w:val="000000"/>
          <w:kern w:val="0"/>
          <w:sz w:val="24"/>
        </w:rPr>
      </w:pPr>
      <w:r>
        <w:rPr>
          <w:rFonts w:ascii="宋体" w:hAnsi="宋体"/>
          <w:b/>
          <w:bCs/>
          <w:color w:val="000000"/>
          <w:kern w:val="0"/>
          <w:sz w:val="24"/>
        </w:rPr>
        <w:t>四边形</w:t>
      </w:r>
    </w:p>
    <w:p w14:paraId="3DD1240E"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平行四边形出现，对称中心等分点。</w:t>
      </w:r>
      <w:r>
        <w:rPr>
          <w:rFonts w:ascii="宋体" w:hAnsi="宋体" w:hint="eastAsia"/>
          <w:color w:val="000000"/>
          <w:kern w:val="0"/>
          <w:sz w:val="24"/>
        </w:rPr>
        <w:t>梯形问题巧转换，变为△和</w:t>
      </w:r>
      <w:r>
        <w:rPr>
          <w:rFonts w:ascii="宋体" w:hAnsi="宋体" w:hint="eastAsia"/>
          <w:i/>
          <w:color w:val="000000"/>
          <w:kern w:val="0"/>
          <w:sz w:val="24"/>
        </w:rPr>
        <w:t>□</w:t>
      </w:r>
      <w:r>
        <w:rPr>
          <w:rFonts w:ascii="宋体" w:hAnsi="宋体" w:hint="eastAsia"/>
          <w:color w:val="000000"/>
          <w:kern w:val="0"/>
          <w:sz w:val="24"/>
        </w:rPr>
        <w:t>。</w:t>
      </w:r>
    </w:p>
    <w:p w14:paraId="1B61092D"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hint="eastAsia"/>
          <w:color w:val="000000"/>
          <w:kern w:val="0"/>
          <w:sz w:val="24"/>
        </w:rPr>
        <w:t>平移腰，移对角，两腰延长作出高。如果出现腰中点，细心连上中位线。</w:t>
      </w:r>
    </w:p>
    <w:p w14:paraId="74A9BFE3"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hint="eastAsia"/>
          <w:color w:val="000000"/>
          <w:kern w:val="0"/>
          <w:sz w:val="24"/>
        </w:rPr>
        <w:t>上述方法不奏效，过腰中点全等造。</w:t>
      </w:r>
      <w:r>
        <w:rPr>
          <w:rFonts w:ascii="宋体" w:hAnsi="宋体"/>
          <w:color w:val="000000"/>
          <w:kern w:val="0"/>
          <w:sz w:val="24"/>
        </w:rPr>
        <w:t>证相似，比线段，添线平行成习惯。</w:t>
      </w:r>
    </w:p>
    <w:p w14:paraId="2F335EAD"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等积式子比例换，寻找线段很关键。直接证明有困难，等量代换少麻烦。</w:t>
      </w:r>
    </w:p>
    <w:p w14:paraId="60C3EC63" w14:textId="77777777" w:rsidR="00000000" w:rsidRDefault="002D72C3">
      <w:pPr>
        <w:widowControl/>
        <w:wordWrap w:val="0"/>
        <w:spacing w:line="360" w:lineRule="auto"/>
        <w:ind w:firstLineChars="200" w:firstLine="480"/>
        <w:rPr>
          <w:rFonts w:ascii="宋体" w:hAnsi="宋体"/>
          <w:color w:val="000000"/>
          <w:kern w:val="0"/>
          <w:sz w:val="24"/>
        </w:rPr>
      </w:pPr>
      <w:r>
        <w:rPr>
          <w:rFonts w:ascii="宋体" w:hAnsi="宋体"/>
          <w:color w:val="000000"/>
          <w:kern w:val="0"/>
          <w:sz w:val="24"/>
        </w:rPr>
        <w:t>斜边上面作高线，比例中项一大片。</w:t>
      </w:r>
    </w:p>
    <w:p w14:paraId="57506E20" w14:textId="77777777" w:rsidR="00000000" w:rsidRDefault="002D72C3">
      <w:pPr>
        <w:widowControl/>
        <w:wordWrap w:val="0"/>
        <w:spacing w:line="360" w:lineRule="auto"/>
        <w:ind w:firstLineChars="200" w:firstLine="482"/>
        <w:rPr>
          <w:rFonts w:ascii="宋体" w:hAnsi="宋体" w:hint="eastAsia"/>
          <w:color w:val="000000"/>
          <w:kern w:val="0"/>
          <w:sz w:val="24"/>
        </w:rPr>
      </w:pPr>
      <w:r>
        <w:rPr>
          <w:rFonts w:ascii="宋体" w:hAnsi="宋体"/>
          <w:b/>
          <w:bCs/>
          <w:color w:val="000000"/>
          <w:kern w:val="0"/>
          <w:sz w:val="24"/>
        </w:rPr>
        <w:t>圆</w:t>
      </w:r>
      <w:r>
        <w:rPr>
          <w:rFonts w:ascii="宋体" w:hAnsi="宋体" w:hint="eastAsia"/>
          <w:b/>
          <w:bCs/>
          <w:color w:val="000000"/>
          <w:kern w:val="0"/>
          <w:sz w:val="24"/>
        </w:rPr>
        <w:t>形</w:t>
      </w:r>
    </w:p>
    <w:p w14:paraId="439DAB80"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半径与弦长计算，弦心距来中间站。圆上若有一切线，切点圆心半径连。</w:t>
      </w:r>
    </w:p>
    <w:p w14:paraId="12C91A3B"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切线长度的计算，勾股定理最方便。要想证明是切线，半径垂线仔细辨。</w:t>
      </w:r>
    </w:p>
    <w:p w14:paraId="47FFFCE9"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是直径，成半圆，想成直角径连弦。弧有中点圆心连，垂径定理要记全。</w:t>
      </w:r>
    </w:p>
    <w:p w14:paraId="42964851"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圆周角边两条</w:t>
      </w:r>
      <w:r>
        <w:rPr>
          <w:rFonts w:ascii="宋体" w:hAnsi="宋体"/>
          <w:color w:val="000000"/>
          <w:kern w:val="0"/>
          <w:sz w:val="24"/>
        </w:rPr>
        <w:t>弦，直径和弦端点连。弦切角边切线弦，同弧对角等找完。</w:t>
      </w:r>
    </w:p>
    <w:p w14:paraId="1A6124D1"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要想作个外接圆，各边作出中垂线。还要作个内接圆，内角平分线梦圆</w:t>
      </w:r>
      <w:r>
        <w:rPr>
          <w:rFonts w:ascii="宋体" w:hAnsi="宋体" w:hint="eastAsia"/>
          <w:color w:val="000000"/>
          <w:kern w:val="0"/>
          <w:sz w:val="24"/>
        </w:rPr>
        <w:t>。</w:t>
      </w:r>
    </w:p>
    <w:p w14:paraId="1BCE3427" w14:textId="77777777" w:rsidR="00000000" w:rsidRDefault="002D72C3">
      <w:pPr>
        <w:widowControl/>
        <w:wordWrap w:val="0"/>
        <w:spacing w:line="360" w:lineRule="auto"/>
        <w:ind w:firstLineChars="200" w:firstLine="482"/>
        <w:rPr>
          <w:rFonts w:ascii="宋体" w:hAnsi="宋体" w:hint="eastAsia"/>
          <w:b/>
          <w:bCs/>
          <w:color w:val="000000"/>
          <w:kern w:val="0"/>
          <w:sz w:val="24"/>
        </w:rPr>
      </w:pPr>
      <w:r>
        <w:rPr>
          <w:rFonts w:ascii="宋体" w:hAnsi="宋体" w:hint="eastAsia"/>
          <w:b/>
          <w:bCs/>
          <w:color w:val="000000"/>
          <w:kern w:val="0"/>
          <w:sz w:val="24"/>
        </w:rPr>
        <w:t>注意点</w:t>
      </w:r>
    </w:p>
    <w:p w14:paraId="50B387EB"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辅助线，是虚线，画图注意勿改变。假如图形较分散，对称旋转去实验。</w:t>
      </w:r>
    </w:p>
    <w:p w14:paraId="127234B7"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基本作图很关键，平时掌握要熟练。解题还要多心眼，经常总结方法显。</w:t>
      </w:r>
    </w:p>
    <w:p w14:paraId="425D0B00" w14:textId="77777777" w:rsidR="00000000" w:rsidRDefault="002D72C3">
      <w:pPr>
        <w:widowControl/>
        <w:wordWrap w:val="0"/>
        <w:spacing w:line="360" w:lineRule="auto"/>
        <w:ind w:firstLineChars="200" w:firstLine="480"/>
        <w:rPr>
          <w:rFonts w:ascii="宋体" w:hAnsi="宋体" w:hint="eastAsia"/>
          <w:color w:val="000000"/>
          <w:kern w:val="0"/>
          <w:sz w:val="24"/>
        </w:rPr>
      </w:pPr>
      <w:r>
        <w:rPr>
          <w:rFonts w:ascii="宋体" w:hAnsi="宋体"/>
          <w:color w:val="000000"/>
          <w:kern w:val="0"/>
          <w:sz w:val="24"/>
        </w:rPr>
        <w:t>切勿盲目乱添线，方法灵活应多变。分析综合方法选，困难再多也会减。</w:t>
      </w:r>
    </w:p>
    <w:p w14:paraId="067BD386" w14:textId="77777777" w:rsidR="00000000" w:rsidRDefault="002D72C3">
      <w:pPr>
        <w:widowControl/>
        <w:wordWrap w:val="0"/>
        <w:spacing w:line="360" w:lineRule="auto"/>
        <w:ind w:firstLineChars="200" w:firstLine="480"/>
        <w:rPr>
          <w:rFonts w:ascii="宋体" w:hAnsi="宋体"/>
          <w:color w:val="000000"/>
          <w:kern w:val="0"/>
          <w:sz w:val="24"/>
        </w:rPr>
      </w:pPr>
      <w:r>
        <w:rPr>
          <w:rFonts w:ascii="宋体" w:hAnsi="宋体"/>
          <w:color w:val="000000"/>
          <w:kern w:val="0"/>
          <w:sz w:val="24"/>
        </w:rPr>
        <w:t>虚心勤学加苦练，成绩上升成直线。</w:t>
      </w:r>
    </w:p>
    <w:p w14:paraId="576E6AF5" w14:textId="77777777" w:rsidR="00000000" w:rsidRDefault="002D72C3">
      <w:pPr>
        <w:widowControl/>
        <w:wordWrap w:val="0"/>
        <w:spacing w:line="360" w:lineRule="auto"/>
        <w:jc w:val="left"/>
        <w:rPr>
          <w:rFonts w:ascii="新宋体" w:eastAsia="新宋体" w:hAnsi="新宋体" w:hint="eastAsia"/>
          <w:b/>
          <w:color w:val="000000"/>
          <w:kern w:val="0"/>
          <w:sz w:val="32"/>
        </w:rPr>
      </w:pPr>
      <w:r>
        <w:rPr>
          <w:rFonts w:ascii="新宋体" w:eastAsia="新宋体" w:hAnsi="新宋体" w:hint="eastAsia"/>
          <w:b/>
          <w:color w:val="000000"/>
          <w:kern w:val="0"/>
          <w:sz w:val="32"/>
        </w:rPr>
        <w:t>二</w:t>
      </w:r>
      <w:r>
        <w:rPr>
          <w:rFonts w:ascii="新宋体" w:eastAsia="新宋体" w:hAnsi="新宋体" w:hint="eastAsia"/>
          <w:b/>
          <w:color w:val="000000"/>
          <w:kern w:val="0"/>
          <w:sz w:val="32"/>
        </w:rPr>
        <w:t xml:space="preserve"> </w:t>
      </w:r>
      <w:r>
        <w:rPr>
          <w:rFonts w:ascii="新宋体" w:eastAsia="新宋体" w:hAnsi="新宋体"/>
          <w:b/>
          <w:color w:val="000000"/>
          <w:kern w:val="0"/>
          <w:sz w:val="32"/>
        </w:rPr>
        <w:t>由</w:t>
      </w:r>
      <w:r>
        <w:rPr>
          <w:rFonts w:ascii="新宋体" w:eastAsia="新宋体" w:hAnsi="新宋体" w:hint="eastAsia"/>
          <w:b/>
          <w:color w:val="000000"/>
          <w:kern w:val="0"/>
          <w:sz w:val="32"/>
        </w:rPr>
        <w:t>角平分线</w:t>
      </w:r>
      <w:r>
        <w:rPr>
          <w:rFonts w:ascii="新宋体" w:eastAsia="新宋体" w:hAnsi="新宋体"/>
          <w:b/>
          <w:color w:val="000000"/>
          <w:kern w:val="0"/>
          <w:sz w:val="32"/>
        </w:rPr>
        <w:t>想到的辅助线</w:t>
      </w:r>
    </w:p>
    <w:p w14:paraId="420A2A72" w14:textId="77777777" w:rsidR="00000000" w:rsidRDefault="002D72C3">
      <w:pPr>
        <w:widowControl/>
        <w:wordWrap w:val="0"/>
        <w:spacing w:line="360" w:lineRule="auto"/>
        <w:jc w:val="left"/>
        <w:rPr>
          <w:rFonts w:ascii="新宋体" w:eastAsia="新宋体" w:hAnsi="新宋体" w:hint="eastAsia"/>
          <w:b/>
          <w:color w:val="000000"/>
          <w:kern w:val="0"/>
          <w:sz w:val="28"/>
        </w:rPr>
      </w:pPr>
      <w:r>
        <w:rPr>
          <w:rFonts w:ascii="新宋体" w:eastAsia="新宋体" w:hAnsi="新宋体" w:hint="eastAsia"/>
          <w:b/>
          <w:color w:val="000000"/>
          <w:kern w:val="0"/>
          <w:sz w:val="28"/>
        </w:rPr>
        <w:t xml:space="preserve"> </w:t>
      </w:r>
      <w:r>
        <w:rPr>
          <w:rFonts w:ascii="新宋体" w:eastAsia="新宋体" w:hAnsi="新宋体" w:hint="eastAsia"/>
          <w:b/>
          <w:color w:val="000000"/>
          <w:kern w:val="0"/>
          <w:sz w:val="28"/>
        </w:rPr>
        <w:t>口诀：</w:t>
      </w:r>
    </w:p>
    <w:p w14:paraId="1B0B3168" w14:textId="77777777" w:rsidR="00000000" w:rsidRDefault="002D72C3">
      <w:pPr>
        <w:widowControl/>
        <w:wordWrap w:val="0"/>
        <w:spacing w:line="360" w:lineRule="auto"/>
        <w:ind w:firstLineChars="200" w:firstLine="482"/>
        <w:rPr>
          <w:rFonts w:ascii="宋体" w:hAnsi="宋体" w:hint="eastAsia"/>
          <w:color w:val="000000"/>
          <w:kern w:val="0"/>
          <w:sz w:val="24"/>
        </w:rPr>
      </w:pPr>
      <w:r>
        <w:rPr>
          <w:rFonts w:ascii="宋体" w:hAnsi="宋体"/>
          <w:b/>
          <w:bCs/>
          <w:color w:val="000000"/>
          <w:kern w:val="0"/>
          <w:sz w:val="24"/>
          <w:highlight w:val="lightGray"/>
        </w:rPr>
        <w:t>图中有角平分线，可向两边作垂线。也可将图对折看，对称以后关系现。角平分线平行线，等腰三角形来添。角平分线加垂线，三</w:t>
      </w:r>
      <w:r>
        <w:rPr>
          <w:rFonts w:ascii="宋体" w:hAnsi="宋体"/>
          <w:b/>
          <w:bCs/>
          <w:color w:val="000000"/>
          <w:kern w:val="0"/>
          <w:sz w:val="24"/>
          <w:highlight w:val="lightGray"/>
        </w:rPr>
        <w:t>线合一试试看。</w:t>
      </w:r>
    </w:p>
    <w:p w14:paraId="17731C07" w14:textId="77777777" w:rsidR="00000000" w:rsidRDefault="002D72C3">
      <w:pPr>
        <w:widowControl/>
        <w:wordWrap w:val="0"/>
        <w:spacing w:line="360" w:lineRule="auto"/>
        <w:ind w:firstLineChars="200" w:firstLine="480"/>
        <w:rPr>
          <w:rFonts w:ascii="宋体" w:hAnsi="宋体" w:cs="宋体"/>
          <w:color w:val="000000"/>
          <w:kern w:val="0"/>
          <w:sz w:val="24"/>
          <w:szCs w:val="28"/>
        </w:rPr>
      </w:pPr>
      <w:r>
        <w:rPr>
          <w:rFonts w:ascii="宋体" w:hAnsi="宋体" w:hint="eastAsia"/>
          <w:bCs/>
          <w:color w:val="000000"/>
          <w:sz w:val="24"/>
        </w:rPr>
        <w:t>角平分线具有两条性质：</w:t>
      </w:r>
      <w:r>
        <w:rPr>
          <w:rFonts w:ascii="宋体" w:hAnsi="宋体"/>
          <w:bCs/>
          <w:color w:val="000000"/>
          <w:sz w:val="24"/>
        </w:rPr>
        <w:t>a</w:t>
      </w:r>
      <w:r>
        <w:rPr>
          <w:rFonts w:ascii="宋体" w:hAnsi="宋体" w:hint="eastAsia"/>
          <w:bCs/>
          <w:color w:val="000000"/>
          <w:sz w:val="24"/>
        </w:rPr>
        <w:t>、对称性；</w:t>
      </w:r>
      <w:r>
        <w:rPr>
          <w:rFonts w:ascii="宋体" w:hAnsi="宋体"/>
          <w:bCs/>
          <w:color w:val="000000"/>
          <w:sz w:val="24"/>
        </w:rPr>
        <w:t>b</w:t>
      </w:r>
      <w:r>
        <w:rPr>
          <w:rFonts w:ascii="宋体" w:hAnsi="宋体" w:hint="eastAsia"/>
          <w:bCs/>
          <w:color w:val="000000"/>
          <w:sz w:val="24"/>
        </w:rPr>
        <w:t>、角平分线上的点到角两边的距离相等。</w:t>
      </w:r>
      <w:r>
        <w:rPr>
          <w:rFonts w:ascii="宋体" w:hAnsi="宋体" w:cs="宋体"/>
          <w:color w:val="000000"/>
          <w:kern w:val="0"/>
          <w:sz w:val="24"/>
          <w:szCs w:val="28"/>
        </w:rPr>
        <w:t>对于有角平分线的辅助线的作法，一般有两种。</w:t>
      </w:r>
    </w:p>
    <w:p w14:paraId="360709B1" w14:textId="77777777" w:rsidR="00000000" w:rsidRDefault="002D72C3">
      <w:pPr>
        <w:widowControl/>
        <w:wordWrap w:val="0"/>
        <w:spacing w:line="360" w:lineRule="auto"/>
        <w:ind w:firstLineChars="200" w:firstLine="480"/>
        <w:rPr>
          <w:rFonts w:ascii="宋体" w:hAnsi="宋体" w:cs="宋体"/>
          <w:color w:val="000000"/>
          <w:kern w:val="0"/>
          <w:sz w:val="24"/>
          <w:szCs w:val="28"/>
        </w:rPr>
      </w:pPr>
      <w:r>
        <w:rPr>
          <w:rFonts w:ascii="宋体" w:hAnsi="宋体" w:cs="宋体"/>
          <w:color w:val="000000"/>
          <w:kern w:val="0"/>
          <w:sz w:val="24"/>
          <w:szCs w:val="28"/>
        </w:rPr>
        <w:t>①</w:t>
      </w:r>
      <w:r>
        <w:rPr>
          <w:rFonts w:ascii="宋体" w:hAnsi="宋体" w:cs="宋体"/>
          <w:color w:val="000000"/>
          <w:kern w:val="0"/>
          <w:sz w:val="24"/>
          <w:szCs w:val="28"/>
        </w:rPr>
        <w:t>从角平分线上一点向两边作垂线；</w:t>
      </w:r>
    </w:p>
    <w:p w14:paraId="470B9A46" w14:textId="77777777" w:rsidR="00000000" w:rsidRDefault="002D72C3">
      <w:pPr>
        <w:widowControl/>
        <w:wordWrap w:val="0"/>
        <w:spacing w:line="360" w:lineRule="auto"/>
        <w:ind w:firstLineChars="200" w:firstLine="480"/>
        <w:rPr>
          <w:rFonts w:ascii="宋体" w:hAnsi="宋体" w:cs="宋体"/>
          <w:color w:val="000000"/>
          <w:kern w:val="0"/>
          <w:sz w:val="24"/>
          <w:szCs w:val="28"/>
        </w:rPr>
      </w:pPr>
      <w:r>
        <w:rPr>
          <w:rFonts w:ascii="宋体" w:hAnsi="宋体" w:cs="宋体"/>
          <w:color w:val="000000"/>
          <w:kern w:val="0"/>
          <w:sz w:val="24"/>
          <w:szCs w:val="28"/>
        </w:rPr>
        <w:t>②</w:t>
      </w:r>
      <w:r>
        <w:rPr>
          <w:rFonts w:ascii="宋体" w:hAnsi="宋体" w:cs="宋体"/>
          <w:color w:val="000000"/>
          <w:kern w:val="0"/>
          <w:sz w:val="24"/>
          <w:szCs w:val="28"/>
        </w:rPr>
        <w:t>利用角平分线，构造对称图形</w:t>
      </w:r>
      <w:r>
        <w:rPr>
          <w:rFonts w:ascii="宋体" w:hAnsi="宋体" w:cs="宋体" w:hint="eastAsia"/>
          <w:color w:val="000000"/>
          <w:kern w:val="0"/>
          <w:sz w:val="24"/>
          <w:szCs w:val="28"/>
        </w:rPr>
        <w:t>（如</w:t>
      </w:r>
      <w:r>
        <w:rPr>
          <w:rFonts w:ascii="宋体" w:hAnsi="宋体" w:hint="eastAsia"/>
          <w:bCs/>
          <w:color w:val="000000"/>
          <w:sz w:val="24"/>
        </w:rPr>
        <w:t>作法是在一侧的长边上截取短边</w:t>
      </w:r>
      <w:r>
        <w:rPr>
          <w:rFonts w:ascii="宋体" w:hAnsi="宋体" w:cs="宋体" w:hint="eastAsia"/>
          <w:color w:val="000000"/>
          <w:kern w:val="0"/>
          <w:sz w:val="24"/>
          <w:szCs w:val="28"/>
        </w:rPr>
        <w:t>）</w:t>
      </w:r>
      <w:r>
        <w:rPr>
          <w:rFonts w:ascii="宋体" w:hAnsi="宋体" w:cs="宋体"/>
          <w:color w:val="000000"/>
          <w:kern w:val="0"/>
          <w:sz w:val="24"/>
          <w:szCs w:val="28"/>
        </w:rPr>
        <w:t>。</w:t>
      </w:r>
    </w:p>
    <w:p w14:paraId="232A5A81" w14:textId="77777777" w:rsidR="00000000" w:rsidRDefault="002D72C3">
      <w:pPr>
        <w:widowControl/>
        <w:wordWrap w:val="0"/>
        <w:spacing w:line="360" w:lineRule="auto"/>
        <w:ind w:firstLineChars="200" w:firstLine="480"/>
        <w:rPr>
          <w:rFonts w:ascii="宋体" w:hAnsi="宋体" w:hint="eastAsia"/>
          <w:b/>
          <w:bCs/>
          <w:color w:val="000000"/>
          <w:kern w:val="0"/>
          <w:sz w:val="24"/>
        </w:rPr>
      </w:pPr>
      <w:r>
        <w:rPr>
          <w:rFonts w:ascii="宋体" w:hAnsi="宋体" w:cs="宋体"/>
          <w:color w:val="000000"/>
          <w:kern w:val="0"/>
          <w:sz w:val="24"/>
          <w:szCs w:val="28"/>
        </w:rPr>
        <w:t>通常情况下，出现了直角或是垂直等条件时，一般考虑作垂线；其它情况下考虑构造对称图形。至于选取哪种方法，要结合题目图形和已知条件。</w:t>
      </w:r>
    </w:p>
    <w:p w14:paraId="2ADECFFF" w14:textId="77777777" w:rsidR="00000000" w:rsidRDefault="002D72C3">
      <w:pPr>
        <w:widowControl/>
        <w:wordWrap w:val="0"/>
        <w:spacing w:line="360" w:lineRule="auto"/>
        <w:ind w:firstLineChars="200" w:firstLine="482"/>
        <w:rPr>
          <w:rFonts w:ascii="宋体" w:hAnsi="宋体" w:hint="eastAsia"/>
          <w:b/>
          <w:color w:val="000000"/>
          <w:sz w:val="24"/>
          <w:szCs w:val="32"/>
        </w:rPr>
      </w:pPr>
      <w:r>
        <w:rPr>
          <w:rFonts w:ascii="宋体" w:hAnsi="宋体" w:hint="eastAsia"/>
          <w:b/>
          <w:color w:val="000000"/>
          <w:sz w:val="24"/>
          <w:szCs w:val="32"/>
        </w:rPr>
        <w:t>与角有关的辅助线</w:t>
      </w:r>
    </w:p>
    <w:p w14:paraId="40DE27E7" w14:textId="77777777" w:rsidR="00000000" w:rsidRDefault="002D72C3">
      <w:pPr>
        <w:pStyle w:val="2"/>
        <w:spacing w:line="360" w:lineRule="auto"/>
        <w:rPr>
          <w:rFonts w:hint="eastAsia"/>
        </w:rPr>
      </w:pPr>
      <w:r>
        <w:rPr>
          <w:rFonts w:hint="eastAsia"/>
        </w:rPr>
        <w:t>（一）、截取构全等</w:t>
      </w:r>
    </w:p>
    <w:p w14:paraId="25ADA096" w14:textId="77777777" w:rsidR="00000000" w:rsidRDefault="002D72C3">
      <w:pPr>
        <w:widowControl/>
        <w:wordWrap w:val="0"/>
        <w:spacing w:line="360" w:lineRule="auto"/>
        <w:ind w:firstLineChars="200" w:firstLine="480"/>
        <w:rPr>
          <w:rFonts w:ascii="宋体" w:hAnsi="宋体" w:hint="eastAsia"/>
          <w:b/>
          <w:color w:val="000000"/>
          <w:sz w:val="24"/>
        </w:rPr>
      </w:pPr>
      <w:r>
        <w:rPr>
          <w:rFonts w:ascii="宋体" w:hAnsi="宋体" w:hint="eastAsia"/>
          <w:bCs/>
          <w:color w:val="000000"/>
          <w:sz w:val="24"/>
        </w:rPr>
        <w:t>几何的证明在于猜想与尝试，但这种尝试与猜想是在一定的规律基本之上的，希望同学们能掌握相关的几何规律，在解决几何问</w:t>
      </w:r>
      <w:r>
        <w:rPr>
          <w:rFonts w:ascii="宋体" w:hAnsi="宋体" w:hint="eastAsia"/>
          <w:bCs/>
          <w:color w:val="000000"/>
          <w:sz w:val="24"/>
        </w:rPr>
        <w:t>题中大胆地去猜想，按一定的规律去尝试。下面就几何中常见的定理所涉及到的辅助线作以介绍。</w:t>
      </w:r>
    </w:p>
    <w:p w14:paraId="10F661E7" w14:textId="77777777" w:rsidR="00000000" w:rsidRDefault="002D72C3">
      <w:pPr>
        <w:widowControl/>
        <w:wordWrap w:val="0"/>
        <w:spacing w:line="360" w:lineRule="auto"/>
        <w:ind w:firstLineChars="200" w:firstLine="480"/>
        <w:rPr>
          <w:rFonts w:ascii="宋体" w:hAnsi="宋体" w:hint="eastAsia"/>
          <w:color w:val="000000"/>
          <w:sz w:val="24"/>
        </w:rPr>
      </w:pPr>
      <w:r>
        <w:rPr>
          <w:rFonts w:ascii="宋体" w:hAnsi="宋体" w:hint="eastAsia"/>
          <w:color w:val="000000"/>
          <w:sz w:val="24"/>
        </w:rPr>
        <w:t>如图</w:t>
      </w:r>
      <w:r>
        <w:rPr>
          <w:rFonts w:ascii="宋体" w:hAnsi="宋体" w:hint="eastAsia"/>
          <w:color w:val="000000"/>
          <w:sz w:val="24"/>
        </w:rPr>
        <w:t>1-1</w:t>
      </w:r>
      <w:r>
        <w:rPr>
          <w:rFonts w:ascii="宋体" w:hAnsi="宋体" w:hint="eastAsia"/>
          <w:color w:val="000000"/>
          <w:sz w:val="24"/>
        </w:rPr>
        <w:t>，∠</w:t>
      </w:r>
      <w:r>
        <w:rPr>
          <w:rFonts w:ascii="宋体" w:hAnsi="宋体" w:hint="eastAsia"/>
          <w:color w:val="000000"/>
          <w:sz w:val="24"/>
        </w:rPr>
        <w:t>AOC=</w:t>
      </w:r>
      <w:r>
        <w:rPr>
          <w:rFonts w:ascii="宋体" w:hAnsi="宋体" w:hint="eastAsia"/>
          <w:color w:val="000000"/>
          <w:sz w:val="24"/>
        </w:rPr>
        <w:t>∠</w:t>
      </w:r>
      <w:r>
        <w:rPr>
          <w:rFonts w:ascii="宋体" w:hAnsi="宋体" w:hint="eastAsia"/>
          <w:color w:val="000000"/>
          <w:sz w:val="24"/>
        </w:rPr>
        <w:t>BOC</w:t>
      </w:r>
      <w:r>
        <w:rPr>
          <w:rFonts w:ascii="宋体" w:hAnsi="宋体" w:hint="eastAsia"/>
          <w:color w:val="000000"/>
          <w:sz w:val="24"/>
        </w:rPr>
        <w:t>，如取</w:t>
      </w:r>
      <w:r>
        <w:rPr>
          <w:rFonts w:ascii="宋体" w:hAnsi="宋体" w:hint="eastAsia"/>
          <w:color w:val="000000"/>
          <w:sz w:val="24"/>
        </w:rPr>
        <w:t>OE=OF</w:t>
      </w:r>
      <w:r>
        <w:rPr>
          <w:rFonts w:ascii="宋体" w:hAnsi="宋体" w:hint="eastAsia"/>
          <w:color w:val="000000"/>
          <w:sz w:val="24"/>
        </w:rPr>
        <w:t>，并连接</w:t>
      </w:r>
      <w:r>
        <w:rPr>
          <w:rFonts w:ascii="宋体" w:hAnsi="宋体" w:hint="eastAsia"/>
          <w:color w:val="000000"/>
          <w:sz w:val="24"/>
        </w:rPr>
        <w:t>DE</w:t>
      </w:r>
      <w:r>
        <w:rPr>
          <w:rFonts w:ascii="宋体" w:hAnsi="宋体" w:hint="eastAsia"/>
          <w:color w:val="000000"/>
          <w:sz w:val="24"/>
        </w:rPr>
        <w:t>、</w:t>
      </w:r>
      <w:r>
        <w:rPr>
          <w:rFonts w:ascii="宋体" w:hAnsi="宋体" w:hint="eastAsia"/>
          <w:color w:val="000000"/>
          <w:sz w:val="24"/>
        </w:rPr>
        <w:t>DF</w:t>
      </w:r>
      <w:r>
        <w:rPr>
          <w:rFonts w:ascii="宋体" w:hAnsi="宋体" w:hint="eastAsia"/>
          <w:color w:val="000000"/>
          <w:sz w:val="24"/>
        </w:rPr>
        <w:t>，则有△</w:t>
      </w:r>
      <w:r>
        <w:rPr>
          <w:rFonts w:ascii="宋体" w:hAnsi="宋体" w:hint="eastAsia"/>
          <w:color w:val="000000"/>
          <w:sz w:val="24"/>
        </w:rPr>
        <w:t>OED</w:t>
      </w:r>
      <w:r>
        <w:rPr>
          <w:rFonts w:ascii="宋体" w:hAnsi="宋体" w:hint="eastAsia"/>
          <w:color w:val="000000"/>
          <w:sz w:val="24"/>
        </w:rPr>
        <w:t>≌△</w:t>
      </w:r>
      <w:r>
        <w:rPr>
          <w:rFonts w:ascii="宋体" w:hAnsi="宋体" w:hint="eastAsia"/>
          <w:color w:val="000000"/>
          <w:sz w:val="24"/>
        </w:rPr>
        <w:t>OFD</w:t>
      </w:r>
      <w:r>
        <w:rPr>
          <w:rFonts w:ascii="宋体" w:hAnsi="宋体" w:hint="eastAsia"/>
          <w:color w:val="000000"/>
          <w:sz w:val="24"/>
        </w:rPr>
        <w:t>，从而为我们证明线段、角相等创造了条件。</w:t>
      </w:r>
    </w:p>
    <w:p w14:paraId="5716925D" w14:textId="77777777" w:rsidR="00000000" w:rsidRDefault="002D72C3">
      <w:pPr>
        <w:widowControl/>
        <w:spacing w:line="360" w:lineRule="auto"/>
        <w:ind w:firstLineChars="200" w:firstLine="420"/>
        <w:jc w:val="right"/>
        <w:rPr>
          <w:rFonts w:ascii="宋体" w:hAnsi="宋体" w:hint="eastAsia"/>
          <w:color w:val="000000"/>
          <w:sz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29.5pt;height:90.5pt;mso-wrap-style:square;mso-position-horizontal-relative:page;mso-position-vertical-relative:page">
            <v:imagedata r:id="rId7" o:title=""/>
          </v:shape>
        </w:pict>
      </w:r>
    </w:p>
    <w:p w14:paraId="17F9E383" w14:textId="77777777" w:rsidR="00000000" w:rsidRDefault="002D72C3">
      <w:pPr>
        <w:widowControl/>
        <w:wordWrap w:val="0"/>
        <w:spacing w:line="360" w:lineRule="auto"/>
        <w:ind w:left="480"/>
        <w:rPr>
          <w:rFonts w:ascii="宋体" w:hAnsi="宋体" w:hint="eastAsia"/>
          <w:color w:val="000000"/>
          <w:sz w:val="24"/>
        </w:rPr>
      </w:pPr>
      <w:r>
        <w:rPr>
          <w:rFonts w:ascii="宋体" w:hAnsi="宋体" w:hint="eastAsia"/>
          <w:color w:val="000000"/>
          <w:sz w:val="24"/>
        </w:rPr>
        <w:t>如图</w:t>
      </w:r>
      <w:r>
        <w:rPr>
          <w:rFonts w:ascii="宋体" w:hAnsi="宋体" w:hint="eastAsia"/>
          <w:color w:val="000000"/>
          <w:sz w:val="24"/>
        </w:rPr>
        <w:t>1-2</w:t>
      </w:r>
      <w:r>
        <w:rPr>
          <w:rFonts w:ascii="宋体" w:hAnsi="宋体" w:hint="eastAsia"/>
          <w:color w:val="000000"/>
          <w:sz w:val="24"/>
        </w:rPr>
        <w:t>，</w:t>
      </w:r>
      <w:r>
        <w:rPr>
          <w:rFonts w:ascii="宋体" w:hAnsi="宋体" w:hint="eastAsia"/>
          <w:color w:val="000000"/>
          <w:sz w:val="24"/>
        </w:rPr>
        <w:t>AB//CD</w:t>
      </w:r>
      <w:r>
        <w:rPr>
          <w:rFonts w:ascii="宋体" w:hAnsi="宋体" w:hint="eastAsia"/>
          <w:color w:val="000000"/>
          <w:sz w:val="24"/>
        </w:rPr>
        <w:t>，</w:t>
      </w:r>
      <w:r>
        <w:rPr>
          <w:rFonts w:ascii="宋体" w:hAnsi="宋体" w:hint="eastAsia"/>
          <w:color w:val="000000"/>
          <w:sz w:val="24"/>
        </w:rPr>
        <w:t>BE</w:t>
      </w:r>
      <w:r>
        <w:rPr>
          <w:rFonts w:ascii="宋体" w:hAnsi="宋体" w:hint="eastAsia"/>
          <w:color w:val="000000"/>
          <w:sz w:val="24"/>
        </w:rPr>
        <w:t>平分∠</w:t>
      </w:r>
      <w:r>
        <w:rPr>
          <w:rFonts w:ascii="宋体" w:hAnsi="宋体" w:hint="eastAsia"/>
          <w:color w:val="000000"/>
          <w:sz w:val="24"/>
        </w:rPr>
        <w:t>BCD</w:t>
      </w:r>
      <w:r>
        <w:rPr>
          <w:rFonts w:ascii="宋体" w:hAnsi="宋体" w:hint="eastAsia"/>
          <w:color w:val="000000"/>
          <w:sz w:val="24"/>
        </w:rPr>
        <w:t>，</w:t>
      </w:r>
      <w:r>
        <w:rPr>
          <w:rFonts w:ascii="宋体" w:hAnsi="宋体" w:hint="eastAsia"/>
          <w:color w:val="000000"/>
          <w:sz w:val="24"/>
        </w:rPr>
        <w:t>CE</w:t>
      </w:r>
      <w:r>
        <w:rPr>
          <w:rFonts w:ascii="宋体" w:hAnsi="宋体" w:hint="eastAsia"/>
          <w:color w:val="000000"/>
          <w:sz w:val="24"/>
        </w:rPr>
        <w:t>平分∠</w:t>
      </w:r>
      <w:r>
        <w:rPr>
          <w:rFonts w:ascii="宋体" w:hAnsi="宋体" w:hint="eastAsia"/>
          <w:color w:val="000000"/>
          <w:sz w:val="24"/>
        </w:rPr>
        <w:t>BCD</w:t>
      </w:r>
      <w:r>
        <w:rPr>
          <w:rFonts w:ascii="宋体" w:hAnsi="宋体" w:hint="eastAsia"/>
          <w:color w:val="000000"/>
          <w:sz w:val="24"/>
        </w:rPr>
        <w:t>，点</w:t>
      </w:r>
      <w:r>
        <w:rPr>
          <w:rFonts w:ascii="宋体" w:hAnsi="宋体" w:hint="eastAsia"/>
          <w:color w:val="000000"/>
          <w:sz w:val="24"/>
        </w:rPr>
        <w:t>E</w:t>
      </w:r>
      <w:r>
        <w:rPr>
          <w:rFonts w:ascii="宋体" w:hAnsi="宋体" w:hint="eastAsia"/>
          <w:color w:val="000000"/>
          <w:sz w:val="24"/>
        </w:rPr>
        <w:t>在</w:t>
      </w:r>
      <w:r>
        <w:rPr>
          <w:rFonts w:ascii="宋体" w:hAnsi="宋体" w:hint="eastAsia"/>
          <w:color w:val="000000"/>
          <w:sz w:val="24"/>
        </w:rPr>
        <w:t>AD</w:t>
      </w:r>
      <w:r>
        <w:rPr>
          <w:rFonts w:ascii="宋体" w:hAnsi="宋体" w:hint="eastAsia"/>
          <w:color w:val="000000"/>
          <w:sz w:val="24"/>
        </w:rPr>
        <w:t>上，求证：</w:t>
      </w:r>
      <w:r>
        <w:rPr>
          <w:rFonts w:ascii="宋体" w:hAnsi="宋体" w:hint="eastAsia"/>
          <w:color w:val="000000"/>
          <w:sz w:val="24"/>
        </w:rPr>
        <w:t>BC=AB+CD</w:t>
      </w:r>
      <w:r>
        <w:rPr>
          <w:rFonts w:ascii="宋体" w:hAnsi="宋体" w:hint="eastAsia"/>
          <w:color w:val="000000"/>
          <w:sz w:val="24"/>
        </w:rPr>
        <w:t>。</w:t>
      </w:r>
    </w:p>
    <w:p w14:paraId="6899D761" w14:textId="77777777" w:rsidR="00000000" w:rsidRDefault="002D72C3">
      <w:pPr>
        <w:widowControl/>
        <w:wordWrap w:val="0"/>
        <w:spacing w:line="360" w:lineRule="auto"/>
        <w:ind w:left="420"/>
        <w:jc w:val="right"/>
        <w:rPr>
          <w:rFonts w:ascii="宋体" w:hAnsi="宋体" w:hint="eastAsia"/>
          <w:color w:val="000000"/>
          <w:sz w:val="24"/>
        </w:rPr>
      </w:pPr>
      <w:r>
        <w:pict>
          <v:shape id="图片 6" o:spid="_x0000_i1026" type="#_x0000_t75" style="width:148pt;height:90.5pt;mso-wrap-style:square;mso-position-horizontal-relative:page;mso-position-vertical-relative:page">
            <v:imagedata r:id="rId8" o:title=""/>
          </v:shape>
        </w:pict>
      </w:r>
    </w:p>
    <w:p w14:paraId="70E88651" w14:textId="77777777" w:rsidR="00000000" w:rsidRDefault="002D72C3">
      <w:pPr>
        <w:widowControl/>
        <w:spacing w:line="360" w:lineRule="auto"/>
        <w:ind w:left="420" w:right="480"/>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：此题中就涉及到角平分线，可以利用角平分线来构造全等三角形，即利用解平分线来构造轴对称图形，同时此题也是证明线段的和差倍分问题，在证明线段的和差倍分问题中常用到的方法是延长法或截取</w:t>
      </w:r>
      <w:r>
        <w:rPr>
          <w:rFonts w:ascii="宋体" w:hAnsi="宋体" w:hint="eastAsia"/>
          <w:color w:val="000000"/>
          <w:sz w:val="24"/>
        </w:rPr>
        <w:t>法来证明，延长短的线段或在长的线段长截取一部分使之等于短的线段。但无论延长还是截取都要证明线段的相等，延长要证明延长后的线段与某条线段相等，截取要证明截取后剩下的线段与某条线段相等，进而达到所证明的目的。</w:t>
      </w:r>
    </w:p>
    <w:p w14:paraId="2375C8B7"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简证</w:t>
      </w:r>
      <w:r>
        <w:rPr>
          <w:rFonts w:ascii="宋体" w:hAnsi="宋体" w:hint="eastAsia"/>
          <w:color w:val="000000"/>
          <w:sz w:val="24"/>
        </w:rPr>
        <w:t>：在此题中可在长线段</w:t>
      </w:r>
      <w:r>
        <w:rPr>
          <w:rFonts w:ascii="宋体" w:hAnsi="宋体" w:hint="eastAsia"/>
          <w:color w:val="000000"/>
          <w:sz w:val="24"/>
        </w:rPr>
        <w:t>BC</w:t>
      </w:r>
      <w:r>
        <w:rPr>
          <w:rFonts w:ascii="宋体" w:hAnsi="宋体" w:hint="eastAsia"/>
          <w:color w:val="000000"/>
          <w:sz w:val="24"/>
        </w:rPr>
        <w:t>上截取</w:t>
      </w:r>
      <w:r>
        <w:rPr>
          <w:rFonts w:ascii="宋体" w:hAnsi="宋体" w:hint="eastAsia"/>
          <w:color w:val="000000"/>
          <w:sz w:val="24"/>
        </w:rPr>
        <w:t>BF=AB</w:t>
      </w:r>
      <w:r>
        <w:rPr>
          <w:rFonts w:ascii="宋体" w:hAnsi="宋体" w:hint="eastAsia"/>
          <w:color w:val="000000"/>
          <w:sz w:val="24"/>
        </w:rPr>
        <w:t>，再证明</w:t>
      </w:r>
      <w:r>
        <w:rPr>
          <w:rFonts w:ascii="宋体" w:hAnsi="宋体" w:hint="eastAsia"/>
          <w:color w:val="000000"/>
          <w:sz w:val="24"/>
        </w:rPr>
        <w:t>CF=CD</w:t>
      </w:r>
      <w:r>
        <w:rPr>
          <w:rFonts w:ascii="宋体" w:hAnsi="宋体" w:hint="eastAsia"/>
          <w:color w:val="000000"/>
          <w:sz w:val="24"/>
        </w:rPr>
        <w:t>，从而达到证明的目的。这里面用到了角平分线来构造全等三角形。另外一个全等自已证明。此题的证明也可以延长</w:t>
      </w:r>
      <w:r>
        <w:rPr>
          <w:rFonts w:ascii="宋体" w:hAnsi="宋体" w:hint="eastAsia"/>
          <w:color w:val="000000"/>
          <w:sz w:val="24"/>
        </w:rPr>
        <w:t>BE</w:t>
      </w:r>
      <w:r>
        <w:rPr>
          <w:rFonts w:ascii="宋体" w:hAnsi="宋体" w:hint="eastAsia"/>
          <w:color w:val="000000"/>
          <w:sz w:val="24"/>
        </w:rPr>
        <w:t>与</w:t>
      </w:r>
      <w:r>
        <w:rPr>
          <w:rFonts w:ascii="宋体" w:hAnsi="宋体" w:hint="eastAsia"/>
          <w:color w:val="000000"/>
          <w:sz w:val="24"/>
        </w:rPr>
        <w:t>CD</w:t>
      </w:r>
      <w:r>
        <w:rPr>
          <w:rFonts w:ascii="宋体" w:hAnsi="宋体" w:hint="eastAsia"/>
          <w:color w:val="000000"/>
          <w:sz w:val="24"/>
        </w:rPr>
        <w:t>的延长线交于一点来证明。自已试一试。</w:t>
      </w:r>
    </w:p>
    <w:p w14:paraId="78A1CE8C" w14:textId="77777777" w:rsidR="00000000" w:rsidRDefault="002D72C3">
      <w:pPr>
        <w:widowControl/>
        <w:numPr>
          <w:ilvl w:val="0"/>
          <w:numId w:val="1"/>
        </w:numPr>
        <w:tabs>
          <w:tab w:val="left" w:pos="72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1-3</w:t>
      </w:r>
      <w:r>
        <w:rPr>
          <w:rFonts w:ascii="宋体" w:hAnsi="宋体" w:hint="eastAsia"/>
          <w:color w:val="000000"/>
          <w:sz w:val="24"/>
        </w:rPr>
        <w:t>，</w:t>
      </w:r>
      <w:r>
        <w:rPr>
          <w:rFonts w:ascii="宋体" w:hAnsi="宋体" w:hint="eastAsia"/>
          <w:color w:val="000000"/>
          <w:sz w:val="24"/>
        </w:rPr>
        <w:t>AB=2AC</w:t>
      </w:r>
      <w:r>
        <w:rPr>
          <w:rFonts w:ascii="宋体" w:hAnsi="宋体" w:hint="eastAsia"/>
          <w:color w:val="000000"/>
          <w:sz w:val="24"/>
        </w:rPr>
        <w:t>，∠</w:t>
      </w:r>
      <w:r>
        <w:rPr>
          <w:rFonts w:ascii="宋体" w:hAnsi="宋体" w:hint="eastAsia"/>
          <w:color w:val="000000"/>
          <w:sz w:val="24"/>
        </w:rPr>
        <w:t>BAD=</w:t>
      </w:r>
      <w:r>
        <w:rPr>
          <w:rFonts w:ascii="宋体" w:hAnsi="宋体" w:hint="eastAsia"/>
          <w:color w:val="000000"/>
          <w:sz w:val="24"/>
        </w:rPr>
        <w:t>∠</w:t>
      </w:r>
      <w:r>
        <w:rPr>
          <w:rFonts w:ascii="宋体" w:hAnsi="宋体" w:hint="eastAsia"/>
          <w:color w:val="000000"/>
          <w:sz w:val="24"/>
        </w:rPr>
        <w:t>CAD</w:t>
      </w:r>
      <w:r>
        <w:rPr>
          <w:rFonts w:ascii="宋体" w:hAnsi="宋体" w:hint="eastAsia"/>
          <w:color w:val="000000"/>
          <w:sz w:val="24"/>
        </w:rPr>
        <w:t>，</w:t>
      </w:r>
      <w:r>
        <w:rPr>
          <w:rFonts w:ascii="宋体" w:hAnsi="宋体" w:hint="eastAsia"/>
          <w:color w:val="000000"/>
          <w:sz w:val="24"/>
        </w:rPr>
        <w:t>DA=DB</w:t>
      </w:r>
      <w:r>
        <w:rPr>
          <w:rFonts w:ascii="宋体" w:hAnsi="宋体" w:hint="eastAsia"/>
          <w:color w:val="000000"/>
          <w:sz w:val="24"/>
        </w:rPr>
        <w:t>，求证</w:t>
      </w:r>
      <w:r>
        <w:rPr>
          <w:rFonts w:ascii="宋体" w:hAnsi="宋体" w:hint="eastAsia"/>
          <w:color w:val="000000"/>
          <w:sz w:val="24"/>
        </w:rPr>
        <w:t>DC</w:t>
      </w:r>
      <w:r>
        <w:rPr>
          <w:rFonts w:ascii="宋体" w:hAnsi="宋体" w:hint="eastAsia"/>
          <w:color w:val="000000"/>
          <w:sz w:val="24"/>
        </w:rPr>
        <w:t>⊥</w:t>
      </w:r>
      <w:r>
        <w:rPr>
          <w:rFonts w:ascii="宋体" w:hAnsi="宋体" w:hint="eastAsia"/>
          <w:color w:val="000000"/>
          <w:sz w:val="24"/>
        </w:rPr>
        <w:t>AC</w:t>
      </w:r>
    </w:p>
    <w:p w14:paraId="727DC84B" w14:textId="77777777" w:rsidR="00000000" w:rsidRDefault="002D72C3">
      <w:pPr>
        <w:widowControl/>
        <w:wordWrap w:val="0"/>
        <w:spacing w:line="360" w:lineRule="auto"/>
        <w:ind w:firstLineChars="200" w:firstLine="420"/>
        <w:jc w:val="right"/>
        <w:rPr>
          <w:rFonts w:hint="eastAsia"/>
        </w:rPr>
      </w:pPr>
      <w:r>
        <w:pict>
          <v:shape id="图片 8" o:spid="_x0000_i1027" type="#_x0000_t75" style="width:87pt;height:107.5pt;mso-wrap-style:square;mso-position-horizontal-relative:page;mso-position-vertical-relative:page">
            <v:imagedata r:id="rId9" o:title=""/>
          </v:shape>
        </w:pict>
      </w:r>
    </w:p>
    <w:p w14:paraId="5E79D3C4" w14:textId="77777777" w:rsidR="00000000" w:rsidRDefault="002D72C3">
      <w:pPr>
        <w:widowControl/>
        <w:wordWrap w:val="0"/>
        <w:spacing w:line="360" w:lineRule="auto"/>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：此题</w:t>
      </w:r>
      <w:r>
        <w:rPr>
          <w:rFonts w:ascii="宋体" w:hAnsi="宋体" w:hint="eastAsia"/>
          <w:color w:val="000000"/>
          <w:sz w:val="24"/>
        </w:rPr>
        <w:t>还是利用角平分线来构造全等三角形。构造的方法还是截取线段相等。其它问题自已证明。</w:t>
      </w:r>
    </w:p>
    <w:p w14:paraId="02BDDD0D" w14:textId="77777777" w:rsidR="00000000" w:rsidRDefault="002D72C3">
      <w:pPr>
        <w:widowControl/>
        <w:wordWrap w:val="0"/>
        <w:spacing w:line="360" w:lineRule="auto"/>
        <w:ind w:firstLineChars="200" w:firstLine="480"/>
        <w:rPr>
          <w:rFonts w:ascii="宋体" w:hAnsi="宋体" w:hint="eastAsia"/>
          <w:color w:val="000000"/>
          <w:sz w:val="24"/>
        </w:rPr>
      </w:pPr>
    </w:p>
    <w:p w14:paraId="48D5DCD7" w14:textId="77777777" w:rsidR="00000000" w:rsidRDefault="002D72C3">
      <w:pPr>
        <w:widowControl/>
        <w:wordWrap w:val="0"/>
        <w:spacing w:line="360" w:lineRule="auto"/>
        <w:ind w:firstLineChars="200" w:firstLine="480"/>
        <w:rPr>
          <w:rFonts w:ascii="宋体" w:hAnsi="宋体" w:hint="eastAsia"/>
          <w:color w:val="000000"/>
          <w:sz w:val="24"/>
        </w:rPr>
      </w:pPr>
    </w:p>
    <w:p w14:paraId="4F8608E3" w14:textId="77777777" w:rsidR="00000000" w:rsidRDefault="002D72C3">
      <w:pPr>
        <w:widowControl/>
        <w:numPr>
          <w:ilvl w:val="0"/>
          <w:numId w:val="1"/>
        </w:numPr>
        <w:tabs>
          <w:tab w:val="left" w:pos="72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1-4</w:t>
      </w:r>
      <w:r>
        <w:rPr>
          <w:rFonts w:ascii="宋体" w:hAnsi="宋体" w:hint="eastAsia"/>
          <w:color w:val="000000"/>
          <w:sz w:val="24"/>
        </w:rPr>
        <w:t>，在△</w:t>
      </w:r>
      <w:r>
        <w:rPr>
          <w:rFonts w:ascii="宋体" w:hAnsi="宋体" w:hint="eastAsia"/>
          <w:color w:val="000000"/>
          <w:sz w:val="24"/>
        </w:rPr>
        <w:t>ABC</w:t>
      </w:r>
      <w:r>
        <w:rPr>
          <w:rFonts w:ascii="宋体" w:hAnsi="宋体" w:hint="eastAsia"/>
          <w:color w:val="000000"/>
          <w:sz w:val="24"/>
        </w:rPr>
        <w:t>中，∠</w:t>
      </w:r>
      <w:r>
        <w:rPr>
          <w:rFonts w:ascii="宋体" w:hAnsi="宋体" w:hint="eastAsia"/>
          <w:color w:val="000000"/>
          <w:sz w:val="24"/>
        </w:rPr>
        <w:t>C=2</w:t>
      </w:r>
      <w:r>
        <w:rPr>
          <w:rFonts w:ascii="宋体" w:hAnsi="宋体" w:hint="eastAsia"/>
          <w:color w:val="000000"/>
          <w:sz w:val="24"/>
        </w:rPr>
        <w:t>∠</w:t>
      </w:r>
      <w:r>
        <w:rPr>
          <w:rFonts w:ascii="宋体" w:hAnsi="宋体" w:hint="eastAsia"/>
          <w:color w:val="000000"/>
          <w:sz w:val="24"/>
        </w:rPr>
        <w:t>B,AD</w:t>
      </w:r>
      <w:r>
        <w:rPr>
          <w:rFonts w:ascii="宋体" w:hAnsi="宋体" w:hint="eastAsia"/>
          <w:color w:val="000000"/>
          <w:sz w:val="24"/>
        </w:rPr>
        <w:t>平分∠</w:t>
      </w:r>
      <w:r>
        <w:rPr>
          <w:rFonts w:ascii="宋体" w:hAnsi="宋体" w:hint="eastAsia"/>
          <w:color w:val="000000"/>
          <w:sz w:val="24"/>
        </w:rPr>
        <w:t>BAC</w:t>
      </w:r>
      <w:r>
        <w:rPr>
          <w:rFonts w:ascii="宋体" w:hAnsi="宋体" w:hint="eastAsia"/>
          <w:color w:val="000000"/>
          <w:sz w:val="24"/>
        </w:rPr>
        <w:t>，求证：</w:t>
      </w:r>
      <w:r>
        <w:rPr>
          <w:rFonts w:ascii="宋体" w:hAnsi="宋体" w:hint="eastAsia"/>
          <w:color w:val="000000"/>
          <w:sz w:val="24"/>
        </w:rPr>
        <w:t>AB-AC=CD</w:t>
      </w:r>
    </w:p>
    <w:p w14:paraId="640FC2B5" w14:textId="77777777" w:rsidR="00000000" w:rsidRDefault="002D72C3">
      <w:pPr>
        <w:widowControl/>
        <w:wordWrap w:val="0"/>
        <w:spacing w:line="360" w:lineRule="auto"/>
        <w:ind w:firstLineChars="200" w:firstLine="420"/>
        <w:jc w:val="right"/>
        <w:rPr>
          <w:rFonts w:hint="eastAsia"/>
        </w:rPr>
      </w:pPr>
      <w:r>
        <w:pict>
          <v:shape id="图片 9" o:spid="_x0000_i1028" type="#_x0000_t75" style="width:117pt;height:105pt;mso-wrap-style:square;mso-position-horizontal-relative:page;mso-position-vertical-relative:page">
            <v:imagedata r:id="rId10" o:title=""/>
          </v:shape>
        </w:pict>
      </w:r>
    </w:p>
    <w:p w14:paraId="4BAD7637"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：此题的条件中还有角的平分线，在证明中还要用到构造全等三角形，此题还是证明线段的和差倍分问题。用到的是截取法来证明的，在长的线段上截取短的线段，来证明。试试看可否把短的延长来证明呢？</w:t>
      </w:r>
    </w:p>
    <w:p w14:paraId="589CFB5D" w14:textId="77777777" w:rsidR="00000000" w:rsidRDefault="002D72C3">
      <w:pPr>
        <w:pStyle w:val="2"/>
        <w:spacing w:line="360" w:lineRule="auto"/>
        <w:rPr>
          <w:rFonts w:hint="eastAsia"/>
        </w:rPr>
      </w:pPr>
      <w:r>
        <w:rPr>
          <w:rFonts w:hint="eastAsia"/>
        </w:rPr>
        <w:t>（二）、角分线上点向角两边作垂线构全等</w:t>
      </w:r>
    </w:p>
    <w:p w14:paraId="19640165" w14:textId="77777777" w:rsidR="00000000" w:rsidRDefault="002D72C3">
      <w:pPr>
        <w:widowControl/>
        <w:wordWrap w:val="0"/>
        <w:spacing w:line="360" w:lineRule="auto"/>
        <w:ind w:firstLineChars="200" w:firstLine="420"/>
        <w:rPr>
          <w:rFonts w:ascii="宋体" w:hAnsi="宋体" w:hint="eastAsia"/>
          <w:color w:val="000000"/>
        </w:rPr>
      </w:pPr>
      <w:r>
        <w:rPr>
          <w:rFonts w:ascii="宋体" w:hAnsi="宋体" w:hint="eastAsia"/>
          <w:color w:val="000000"/>
        </w:rPr>
        <w:t>过角平分线上一点向角两边作垂线，利用角平分线上的点到两边距离相等的性质来证明问题。</w:t>
      </w:r>
    </w:p>
    <w:p w14:paraId="2C9634AB" w14:textId="77777777" w:rsidR="00000000" w:rsidRDefault="002D72C3">
      <w:pPr>
        <w:widowControl/>
        <w:numPr>
          <w:ilvl w:val="0"/>
          <w:numId w:val="2"/>
        </w:numPr>
        <w:tabs>
          <w:tab w:val="left" w:pos="114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如图</w:t>
      </w:r>
      <w:r>
        <w:rPr>
          <w:rFonts w:ascii="宋体" w:hAnsi="宋体" w:hint="eastAsia"/>
          <w:color w:val="000000"/>
          <w:sz w:val="24"/>
        </w:rPr>
        <w:t>2-1</w:t>
      </w:r>
      <w:r>
        <w:rPr>
          <w:rFonts w:ascii="宋体" w:hAnsi="宋体" w:hint="eastAsia"/>
          <w:color w:val="000000"/>
          <w:sz w:val="24"/>
        </w:rPr>
        <w:t>，已知</w:t>
      </w:r>
      <w:r>
        <w:rPr>
          <w:rFonts w:ascii="宋体" w:hAnsi="宋体" w:hint="eastAsia"/>
          <w:color w:val="000000"/>
          <w:sz w:val="24"/>
        </w:rPr>
        <w:t>AB&gt;</w:t>
      </w:r>
      <w:r>
        <w:rPr>
          <w:rFonts w:ascii="宋体" w:hAnsi="宋体" w:hint="eastAsia"/>
          <w:color w:val="000000"/>
          <w:sz w:val="24"/>
        </w:rPr>
        <w:t xml:space="preserve">AD, </w:t>
      </w:r>
      <w:r>
        <w:rPr>
          <w:rFonts w:ascii="宋体" w:hAnsi="宋体" w:hint="eastAsia"/>
          <w:color w:val="000000"/>
          <w:sz w:val="24"/>
        </w:rPr>
        <w:t>∠</w:t>
      </w:r>
      <w:r>
        <w:rPr>
          <w:rFonts w:ascii="宋体" w:hAnsi="宋体" w:hint="eastAsia"/>
          <w:color w:val="000000"/>
          <w:sz w:val="24"/>
        </w:rPr>
        <w:t>BAC=</w:t>
      </w:r>
      <w:r>
        <w:rPr>
          <w:rFonts w:ascii="宋体" w:hAnsi="宋体" w:hint="eastAsia"/>
          <w:color w:val="000000"/>
          <w:sz w:val="24"/>
        </w:rPr>
        <w:t>∠</w:t>
      </w:r>
      <w:r>
        <w:rPr>
          <w:rFonts w:ascii="宋体" w:hAnsi="宋体" w:hint="eastAsia"/>
          <w:color w:val="000000"/>
          <w:sz w:val="24"/>
        </w:rPr>
        <w:t>FAC,CD=BC</w:t>
      </w:r>
      <w:r>
        <w:rPr>
          <w:rFonts w:ascii="宋体" w:hAnsi="宋体" w:hint="eastAsia"/>
          <w:color w:val="000000"/>
          <w:sz w:val="24"/>
        </w:rPr>
        <w:t>。求证：∠</w:t>
      </w:r>
      <w:r>
        <w:rPr>
          <w:rFonts w:ascii="宋体" w:hAnsi="宋体" w:hint="eastAsia"/>
          <w:color w:val="000000"/>
          <w:sz w:val="24"/>
        </w:rPr>
        <w:t>ADC+</w:t>
      </w:r>
      <w:r>
        <w:rPr>
          <w:rFonts w:ascii="宋体" w:hAnsi="宋体" w:hint="eastAsia"/>
          <w:color w:val="000000"/>
          <w:sz w:val="24"/>
        </w:rPr>
        <w:t>∠</w:t>
      </w:r>
      <w:r>
        <w:rPr>
          <w:rFonts w:ascii="宋体" w:hAnsi="宋体" w:hint="eastAsia"/>
          <w:color w:val="000000"/>
          <w:sz w:val="24"/>
        </w:rPr>
        <w:t>B=180</w:t>
      </w:r>
      <w:r>
        <w:rPr>
          <w:rFonts w:ascii="宋体" w:hAnsi="宋体"/>
          <w:color w:val="000000"/>
          <w:sz w:val="24"/>
        </w:rPr>
        <w:t> </w:t>
      </w:r>
    </w:p>
    <w:p w14:paraId="196F47B6" w14:textId="77777777" w:rsidR="00000000" w:rsidRDefault="002D72C3">
      <w:pPr>
        <w:widowControl/>
        <w:wordWrap w:val="0"/>
        <w:spacing w:line="360" w:lineRule="auto"/>
        <w:ind w:firstLineChars="200" w:firstLine="420"/>
        <w:jc w:val="right"/>
        <w:rPr>
          <w:rFonts w:ascii="宋体" w:hAnsi="宋体" w:hint="eastAsia"/>
          <w:color w:val="000000"/>
          <w:sz w:val="24"/>
        </w:rPr>
      </w:pPr>
      <w:r>
        <w:pict>
          <v:shape id="图片 10" o:spid="_x0000_i1029" type="#_x0000_t75" style="width:110.5pt;height:107.5pt;mso-wrap-style:square;mso-position-horizontal-relative:page;mso-position-vertical-relative:page">
            <v:imagedata r:id="rId11" o:title=""/>
          </v:shape>
        </w:pict>
      </w:r>
    </w:p>
    <w:p w14:paraId="5D1EBE73"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：可由</w:t>
      </w:r>
      <w:r>
        <w:rPr>
          <w:rFonts w:ascii="宋体" w:hAnsi="宋体" w:hint="eastAsia"/>
          <w:color w:val="000000"/>
          <w:sz w:val="24"/>
        </w:rPr>
        <w:t>C</w:t>
      </w:r>
      <w:r>
        <w:rPr>
          <w:rFonts w:ascii="宋体" w:hAnsi="宋体" w:hint="eastAsia"/>
          <w:color w:val="000000"/>
          <w:sz w:val="24"/>
        </w:rPr>
        <w:t>向∠</w:t>
      </w:r>
      <w:r>
        <w:rPr>
          <w:rFonts w:ascii="宋体" w:hAnsi="宋体" w:hint="eastAsia"/>
          <w:color w:val="000000"/>
          <w:sz w:val="24"/>
        </w:rPr>
        <w:t>BAD</w:t>
      </w:r>
      <w:r>
        <w:rPr>
          <w:rFonts w:ascii="宋体" w:hAnsi="宋体" w:hint="eastAsia"/>
          <w:color w:val="000000"/>
          <w:sz w:val="24"/>
        </w:rPr>
        <w:t>的两边作垂线。近而证∠</w:t>
      </w:r>
      <w:r>
        <w:rPr>
          <w:rFonts w:ascii="宋体" w:hAnsi="宋体" w:hint="eastAsia"/>
          <w:color w:val="000000"/>
          <w:sz w:val="24"/>
        </w:rPr>
        <w:t>ADC</w:t>
      </w:r>
      <w:r>
        <w:rPr>
          <w:rFonts w:ascii="宋体" w:hAnsi="宋体" w:hint="eastAsia"/>
          <w:color w:val="000000"/>
          <w:sz w:val="24"/>
        </w:rPr>
        <w:t>与∠</w:t>
      </w:r>
      <w:r>
        <w:rPr>
          <w:rFonts w:ascii="宋体" w:hAnsi="宋体" w:hint="eastAsia"/>
          <w:color w:val="000000"/>
          <w:sz w:val="24"/>
        </w:rPr>
        <w:t>B</w:t>
      </w:r>
      <w:r>
        <w:rPr>
          <w:rFonts w:ascii="宋体" w:hAnsi="宋体" w:hint="eastAsia"/>
          <w:color w:val="000000"/>
          <w:sz w:val="24"/>
        </w:rPr>
        <w:t>之和为平角。</w:t>
      </w:r>
    </w:p>
    <w:p w14:paraId="7F7D177E" w14:textId="77777777" w:rsidR="00000000" w:rsidRDefault="002D72C3">
      <w:pPr>
        <w:widowControl/>
        <w:wordWrap w:val="0"/>
        <w:spacing w:line="360" w:lineRule="auto"/>
        <w:ind w:firstLineChars="200" w:firstLine="480"/>
        <w:rPr>
          <w:rFonts w:ascii="宋体" w:hAnsi="宋体" w:hint="eastAsia"/>
          <w:color w:val="000000"/>
          <w:sz w:val="24"/>
        </w:rPr>
      </w:pPr>
    </w:p>
    <w:p w14:paraId="7CFB352E" w14:textId="77777777" w:rsidR="00000000" w:rsidRDefault="002D72C3">
      <w:pPr>
        <w:widowControl/>
        <w:numPr>
          <w:ilvl w:val="0"/>
          <w:numId w:val="2"/>
        </w:numPr>
        <w:tabs>
          <w:tab w:val="left" w:pos="114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如图</w:t>
      </w:r>
      <w:r>
        <w:rPr>
          <w:rFonts w:ascii="宋体" w:hAnsi="宋体" w:hint="eastAsia"/>
          <w:color w:val="000000"/>
          <w:sz w:val="24"/>
        </w:rPr>
        <w:t>2-2</w:t>
      </w:r>
      <w:r>
        <w:rPr>
          <w:rFonts w:ascii="宋体" w:hAnsi="宋体" w:hint="eastAsia"/>
          <w:color w:val="000000"/>
          <w:sz w:val="24"/>
        </w:rPr>
        <w:t>，在△</w:t>
      </w:r>
      <w:r>
        <w:rPr>
          <w:rFonts w:ascii="宋体" w:hAnsi="宋体" w:hint="eastAsia"/>
          <w:color w:val="000000"/>
          <w:sz w:val="24"/>
        </w:rPr>
        <w:t>ABC</w:t>
      </w:r>
      <w:r>
        <w:rPr>
          <w:rFonts w:ascii="宋体" w:hAnsi="宋体" w:hint="eastAsia"/>
          <w:color w:val="000000"/>
          <w:sz w:val="24"/>
        </w:rPr>
        <w:t>中，∠</w:t>
      </w:r>
      <w:r>
        <w:rPr>
          <w:rFonts w:ascii="宋体" w:hAnsi="宋体" w:hint="eastAsia"/>
          <w:color w:val="000000"/>
          <w:sz w:val="24"/>
        </w:rPr>
        <w:t>A=90 </w:t>
      </w:r>
      <w:r>
        <w:rPr>
          <w:rFonts w:ascii="宋体" w:hAnsi="宋体" w:hint="eastAsia"/>
          <w:color w:val="000000"/>
          <w:sz w:val="24"/>
        </w:rPr>
        <w:t>，</w:t>
      </w:r>
      <w:r>
        <w:rPr>
          <w:rFonts w:ascii="宋体" w:hAnsi="宋体" w:hint="eastAsia"/>
          <w:color w:val="000000"/>
          <w:sz w:val="24"/>
        </w:rPr>
        <w:t>AB=AC</w:t>
      </w:r>
      <w:r>
        <w:rPr>
          <w:rFonts w:ascii="宋体" w:hAnsi="宋体" w:hint="eastAsia"/>
          <w:color w:val="000000"/>
          <w:sz w:val="24"/>
        </w:rPr>
        <w:t>，∠</w:t>
      </w:r>
      <w:r>
        <w:rPr>
          <w:rFonts w:ascii="宋体" w:hAnsi="宋体"/>
          <w:color w:val="000000"/>
          <w:sz w:val="24"/>
        </w:rPr>
        <w:t>A</w:t>
      </w:r>
      <w:r>
        <w:rPr>
          <w:rFonts w:ascii="宋体" w:hAnsi="宋体" w:hint="eastAsia"/>
          <w:color w:val="000000"/>
          <w:sz w:val="24"/>
        </w:rPr>
        <w:t>BD=</w:t>
      </w:r>
      <w:r>
        <w:rPr>
          <w:rFonts w:ascii="宋体" w:hAnsi="宋体" w:hint="eastAsia"/>
          <w:color w:val="000000"/>
          <w:sz w:val="24"/>
        </w:rPr>
        <w:t>∠</w:t>
      </w:r>
      <w:r>
        <w:rPr>
          <w:rFonts w:ascii="宋体" w:hAnsi="宋体" w:hint="eastAsia"/>
          <w:color w:val="000000"/>
          <w:sz w:val="24"/>
        </w:rPr>
        <w:t>CBD</w:t>
      </w:r>
      <w:r>
        <w:rPr>
          <w:rFonts w:ascii="宋体" w:hAnsi="宋体" w:hint="eastAsia"/>
          <w:color w:val="000000"/>
          <w:sz w:val="24"/>
        </w:rPr>
        <w:t>。求证：</w:t>
      </w:r>
      <w:r>
        <w:rPr>
          <w:rFonts w:ascii="宋体" w:hAnsi="宋体" w:hint="eastAsia"/>
          <w:color w:val="000000"/>
          <w:sz w:val="24"/>
        </w:rPr>
        <w:t>BC=AB+AD</w:t>
      </w:r>
    </w:p>
    <w:p w14:paraId="4C342204" w14:textId="77777777" w:rsidR="00000000" w:rsidRDefault="002D72C3">
      <w:pPr>
        <w:widowControl/>
        <w:wordWrap w:val="0"/>
        <w:spacing w:line="360" w:lineRule="auto"/>
        <w:ind w:firstLineChars="200" w:firstLine="420"/>
        <w:jc w:val="right"/>
        <w:rPr>
          <w:rFonts w:ascii="宋体" w:hAnsi="宋体" w:hint="eastAsia"/>
          <w:color w:val="000000"/>
          <w:sz w:val="24"/>
        </w:rPr>
      </w:pPr>
      <w:r>
        <w:pict>
          <v:shape id="图片 11" o:spid="_x0000_i1030" type="#_x0000_t75" style="width:117.5pt;height:88pt;mso-wrap-style:square;mso-position-horizontal-relative:page;mso-position-vertical-relative:page">
            <v:imagedata r:id="rId12" o:title=""/>
          </v:shape>
        </w:pict>
      </w:r>
    </w:p>
    <w:p w14:paraId="0709DA7C"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：过</w:t>
      </w:r>
      <w:r>
        <w:rPr>
          <w:rFonts w:ascii="宋体" w:hAnsi="宋体" w:hint="eastAsia"/>
          <w:color w:val="000000"/>
          <w:sz w:val="24"/>
        </w:rPr>
        <w:t>D</w:t>
      </w:r>
      <w:r>
        <w:rPr>
          <w:rFonts w:ascii="宋体" w:hAnsi="宋体" w:hint="eastAsia"/>
          <w:color w:val="000000"/>
          <w:sz w:val="24"/>
        </w:rPr>
        <w:t>作</w:t>
      </w:r>
      <w:r>
        <w:rPr>
          <w:rFonts w:ascii="宋体" w:hAnsi="宋体" w:hint="eastAsia"/>
          <w:color w:val="000000"/>
          <w:sz w:val="24"/>
        </w:rPr>
        <w:t>DE</w:t>
      </w:r>
      <w:r>
        <w:rPr>
          <w:rFonts w:ascii="宋体" w:hAnsi="宋体" w:hint="eastAsia"/>
          <w:color w:val="000000"/>
          <w:sz w:val="24"/>
        </w:rPr>
        <w:t>⊥</w:t>
      </w:r>
      <w:r>
        <w:rPr>
          <w:rFonts w:ascii="宋体" w:hAnsi="宋体" w:hint="eastAsia"/>
          <w:color w:val="000000"/>
          <w:sz w:val="24"/>
        </w:rPr>
        <w:t>BC</w:t>
      </w:r>
      <w:r>
        <w:rPr>
          <w:rFonts w:ascii="宋体" w:hAnsi="宋体" w:hint="eastAsia"/>
          <w:color w:val="000000"/>
          <w:sz w:val="24"/>
        </w:rPr>
        <w:t>于</w:t>
      </w:r>
      <w:r>
        <w:rPr>
          <w:rFonts w:ascii="宋体" w:hAnsi="宋体" w:hint="eastAsia"/>
          <w:color w:val="000000"/>
          <w:sz w:val="24"/>
        </w:rPr>
        <w:t>E</w:t>
      </w:r>
      <w:r>
        <w:rPr>
          <w:rFonts w:ascii="宋体" w:hAnsi="宋体" w:hint="eastAsia"/>
          <w:color w:val="000000"/>
          <w:sz w:val="24"/>
        </w:rPr>
        <w:t>，则</w:t>
      </w:r>
      <w:r>
        <w:rPr>
          <w:rFonts w:ascii="宋体" w:hAnsi="宋体" w:hint="eastAsia"/>
          <w:color w:val="000000"/>
          <w:sz w:val="24"/>
        </w:rPr>
        <w:t>AD=DE=CE</w:t>
      </w:r>
      <w:r>
        <w:rPr>
          <w:rFonts w:ascii="宋体" w:hAnsi="宋体" w:hint="eastAsia"/>
          <w:color w:val="000000"/>
          <w:sz w:val="24"/>
        </w:rPr>
        <w:t>，则构造出全等三角形，从而得证。此题是证明线段的和差倍分问题，从中利用了相当于截取的方法。</w:t>
      </w:r>
    </w:p>
    <w:p w14:paraId="200F7129" w14:textId="77777777" w:rsidR="00000000" w:rsidRDefault="002D72C3">
      <w:pPr>
        <w:widowControl/>
        <w:wordWrap w:val="0"/>
        <w:spacing w:line="360" w:lineRule="auto"/>
        <w:ind w:firstLineChars="200" w:firstLine="480"/>
        <w:rPr>
          <w:rFonts w:ascii="宋体" w:hAnsi="宋体" w:hint="eastAsia"/>
          <w:color w:val="000000"/>
          <w:sz w:val="24"/>
        </w:rPr>
      </w:pPr>
    </w:p>
    <w:p w14:paraId="0B74E885" w14:textId="77777777" w:rsidR="00000000" w:rsidRDefault="002D72C3">
      <w:pPr>
        <w:widowControl/>
        <w:numPr>
          <w:ilvl w:val="0"/>
          <w:numId w:val="2"/>
        </w:numPr>
        <w:tabs>
          <w:tab w:val="left" w:pos="114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2-3</w:t>
      </w:r>
      <w:r>
        <w:rPr>
          <w:rFonts w:ascii="宋体" w:hAnsi="宋体" w:hint="eastAsia"/>
          <w:color w:val="000000"/>
          <w:sz w:val="24"/>
        </w:rPr>
        <w:t>，△</w:t>
      </w:r>
      <w:r>
        <w:rPr>
          <w:rFonts w:ascii="宋体" w:hAnsi="宋体" w:hint="eastAsia"/>
          <w:color w:val="000000"/>
          <w:sz w:val="24"/>
        </w:rPr>
        <w:t>ABC</w:t>
      </w:r>
      <w:r>
        <w:rPr>
          <w:rFonts w:ascii="宋体" w:hAnsi="宋体" w:hint="eastAsia"/>
          <w:color w:val="000000"/>
          <w:sz w:val="24"/>
        </w:rPr>
        <w:t>的角平分线</w:t>
      </w:r>
      <w:r>
        <w:rPr>
          <w:rFonts w:ascii="宋体" w:hAnsi="宋体" w:hint="eastAsia"/>
          <w:color w:val="000000"/>
          <w:sz w:val="24"/>
        </w:rPr>
        <w:t>BM</w:t>
      </w:r>
      <w:r>
        <w:rPr>
          <w:rFonts w:ascii="宋体" w:hAnsi="宋体" w:hint="eastAsia"/>
          <w:color w:val="000000"/>
          <w:sz w:val="24"/>
        </w:rPr>
        <w:t>、</w:t>
      </w:r>
      <w:r>
        <w:rPr>
          <w:rFonts w:ascii="宋体" w:hAnsi="宋体" w:hint="eastAsia"/>
          <w:color w:val="000000"/>
          <w:sz w:val="24"/>
        </w:rPr>
        <w:t>CN</w:t>
      </w:r>
      <w:r>
        <w:rPr>
          <w:rFonts w:ascii="宋体" w:hAnsi="宋体" w:hint="eastAsia"/>
          <w:color w:val="000000"/>
          <w:sz w:val="24"/>
        </w:rPr>
        <w:t>相交于点</w:t>
      </w:r>
      <w:r>
        <w:rPr>
          <w:rFonts w:ascii="宋体" w:hAnsi="宋体" w:hint="eastAsia"/>
          <w:color w:val="000000"/>
          <w:sz w:val="24"/>
        </w:rPr>
        <w:t>P</w:t>
      </w:r>
      <w:r>
        <w:rPr>
          <w:rFonts w:ascii="宋体" w:hAnsi="宋体" w:hint="eastAsia"/>
          <w:color w:val="000000"/>
          <w:sz w:val="24"/>
        </w:rPr>
        <w:t>。求证：∠</w:t>
      </w:r>
      <w:r>
        <w:rPr>
          <w:rFonts w:ascii="宋体" w:hAnsi="宋体" w:hint="eastAsia"/>
          <w:color w:val="000000"/>
          <w:sz w:val="24"/>
        </w:rPr>
        <w:t>BAC</w:t>
      </w:r>
      <w:r>
        <w:rPr>
          <w:rFonts w:ascii="宋体" w:hAnsi="宋体" w:hint="eastAsia"/>
          <w:color w:val="000000"/>
          <w:sz w:val="24"/>
        </w:rPr>
        <w:t>的平分线也经过点</w:t>
      </w:r>
      <w:r>
        <w:rPr>
          <w:rFonts w:ascii="宋体" w:hAnsi="宋体" w:hint="eastAsia"/>
          <w:color w:val="000000"/>
          <w:sz w:val="24"/>
        </w:rPr>
        <w:t>P</w:t>
      </w:r>
      <w:r>
        <w:rPr>
          <w:rFonts w:ascii="宋体" w:hAnsi="宋体" w:hint="eastAsia"/>
          <w:color w:val="000000"/>
          <w:sz w:val="24"/>
        </w:rPr>
        <w:t>。</w:t>
      </w:r>
    </w:p>
    <w:p w14:paraId="1F08F9C1" w14:textId="77777777" w:rsidR="00000000" w:rsidRDefault="002D72C3">
      <w:pPr>
        <w:widowControl/>
        <w:wordWrap w:val="0"/>
        <w:spacing w:line="360" w:lineRule="auto"/>
        <w:ind w:left="420"/>
        <w:jc w:val="right"/>
        <w:rPr>
          <w:rFonts w:ascii="宋体" w:hAnsi="宋体" w:hint="eastAsia"/>
          <w:color w:val="000000"/>
          <w:sz w:val="24"/>
        </w:rPr>
      </w:pPr>
      <w:r>
        <w:pict>
          <v:shape id="图片 12" o:spid="_x0000_i1031" type="#_x0000_t75" style="width:79pt;height:110.5pt;mso-wrap-style:square;mso-position-horizontal-relative:page;mso-position-vertical-relative:page">
            <v:imagedata r:id="rId13" o:title=""/>
          </v:shape>
        </w:pict>
      </w:r>
    </w:p>
    <w:p w14:paraId="366226DF"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：连接</w:t>
      </w:r>
      <w:r>
        <w:rPr>
          <w:rFonts w:ascii="宋体" w:hAnsi="宋体" w:hint="eastAsia"/>
          <w:color w:val="000000"/>
          <w:sz w:val="24"/>
        </w:rPr>
        <w:t>AP</w:t>
      </w:r>
      <w:r>
        <w:rPr>
          <w:rFonts w:ascii="宋体" w:hAnsi="宋体" w:hint="eastAsia"/>
          <w:color w:val="000000"/>
          <w:sz w:val="24"/>
        </w:rPr>
        <w:t>，证</w:t>
      </w:r>
      <w:r>
        <w:rPr>
          <w:rFonts w:ascii="宋体" w:hAnsi="宋体" w:hint="eastAsia"/>
          <w:color w:val="000000"/>
          <w:sz w:val="24"/>
        </w:rPr>
        <w:t>AP</w:t>
      </w:r>
      <w:r>
        <w:rPr>
          <w:rFonts w:ascii="宋体" w:hAnsi="宋体" w:hint="eastAsia"/>
          <w:color w:val="000000"/>
          <w:sz w:val="24"/>
        </w:rPr>
        <w:t>平分∠</w:t>
      </w:r>
      <w:r>
        <w:rPr>
          <w:rFonts w:ascii="宋体" w:hAnsi="宋体" w:hint="eastAsia"/>
          <w:color w:val="000000"/>
          <w:sz w:val="24"/>
        </w:rPr>
        <w:t>BAC</w:t>
      </w:r>
      <w:r>
        <w:rPr>
          <w:rFonts w:ascii="宋体" w:hAnsi="宋体" w:hint="eastAsia"/>
          <w:color w:val="000000"/>
          <w:sz w:val="24"/>
        </w:rPr>
        <w:t>即可，也就是证</w:t>
      </w:r>
      <w:r>
        <w:rPr>
          <w:rFonts w:ascii="宋体" w:hAnsi="宋体" w:hint="eastAsia"/>
          <w:color w:val="000000"/>
          <w:sz w:val="24"/>
        </w:rPr>
        <w:t>P</w:t>
      </w:r>
      <w:r>
        <w:rPr>
          <w:rFonts w:ascii="宋体" w:hAnsi="宋体" w:hint="eastAsia"/>
          <w:color w:val="000000"/>
          <w:sz w:val="24"/>
        </w:rPr>
        <w:t>到</w:t>
      </w:r>
      <w:r>
        <w:rPr>
          <w:rFonts w:ascii="宋体" w:hAnsi="宋体" w:hint="eastAsia"/>
          <w:color w:val="000000"/>
          <w:sz w:val="24"/>
        </w:rPr>
        <w:t>AB</w:t>
      </w:r>
      <w:r>
        <w:rPr>
          <w:rFonts w:ascii="宋体" w:hAnsi="宋体" w:hint="eastAsia"/>
          <w:color w:val="000000"/>
          <w:sz w:val="24"/>
        </w:rPr>
        <w:t>、</w:t>
      </w:r>
      <w:r>
        <w:rPr>
          <w:rFonts w:ascii="宋体" w:hAnsi="宋体" w:hint="eastAsia"/>
          <w:color w:val="000000"/>
          <w:sz w:val="24"/>
        </w:rPr>
        <w:t>AC</w:t>
      </w:r>
      <w:r>
        <w:rPr>
          <w:rFonts w:ascii="宋体" w:hAnsi="宋体" w:hint="eastAsia"/>
          <w:color w:val="000000"/>
          <w:sz w:val="24"/>
        </w:rPr>
        <w:t>的距离相等。</w:t>
      </w:r>
    </w:p>
    <w:p w14:paraId="6E7A16F8" w14:textId="77777777" w:rsidR="00000000" w:rsidRDefault="002D72C3">
      <w:pPr>
        <w:widowControl/>
        <w:wordWrap w:val="0"/>
        <w:spacing w:line="360" w:lineRule="auto"/>
        <w:ind w:firstLineChars="200" w:firstLine="480"/>
        <w:rPr>
          <w:rFonts w:ascii="宋体" w:hAnsi="宋体" w:hint="eastAsia"/>
          <w:color w:val="000000"/>
          <w:sz w:val="24"/>
        </w:rPr>
      </w:pPr>
    </w:p>
    <w:p w14:paraId="5CD01FC1" w14:textId="77777777" w:rsidR="00000000" w:rsidRDefault="002D72C3">
      <w:pPr>
        <w:widowControl/>
        <w:wordWrap w:val="0"/>
        <w:spacing w:line="360" w:lineRule="auto"/>
        <w:ind w:firstLineChars="200" w:firstLine="482"/>
        <w:rPr>
          <w:rFonts w:ascii="宋体" w:hAnsi="宋体" w:hint="eastAsia"/>
          <w:b/>
          <w:color w:val="000000"/>
          <w:sz w:val="24"/>
        </w:rPr>
      </w:pPr>
    </w:p>
    <w:p w14:paraId="375F0C1A" w14:textId="77777777" w:rsidR="00000000" w:rsidRDefault="002D72C3">
      <w:pPr>
        <w:pStyle w:val="2"/>
        <w:spacing w:line="360" w:lineRule="auto"/>
        <w:rPr>
          <w:rFonts w:hint="eastAsia"/>
        </w:rPr>
      </w:pPr>
      <w:r>
        <w:rPr>
          <w:rFonts w:hint="eastAsia"/>
        </w:rPr>
        <w:t>（三）：作角平分线的垂线构造等腰三角形</w:t>
      </w:r>
    </w:p>
    <w:p w14:paraId="546004E1" w14:textId="77777777" w:rsidR="00000000" w:rsidRDefault="002D72C3">
      <w:pPr>
        <w:widowControl/>
        <w:wordWrap w:val="0"/>
        <w:spacing w:line="360" w:lineRule="auto"/>
        <w:ind w:firstLineChars="200" w:firstLine="420"/>
        <w:rPr>
          <w:rFonts w:ascii="宋体" w:hAnsi="宋体" w:hint="eastAsia"/>
          <w:b/>
          <w:color w:val="000000"/>
        </w:rPr>
      </w:pPr>
      <w:r>
        <w:rPr>
          <w:rFonts w:ascii="宋体" w:hAnsi="宋体" w:hint="eastAsia"/>
          <w:bCs/>
          <w:color w:val="000000"/>
        </w:rPr>
        <w:t>从角的一边上的一点作角平分线的垂线，使之与角的两边相交，则截得一个等腰三角形，垂足为底边上的中点，该角平分线又成为底边上的中线和高，以利用中位线的性质与等腰三角形的三线合一的性质。（如果题目中有垂直于角平分线的线段，则延长该线段与角的另一边相交）。</w:t>
      </w:r>
    </w:p>
    <w:p w14:paraId="02A817DD" w14:textId="77777777" w:rsidR="00000000" w:rsidRDefault="002D72C3">
      <w:pPr>
        <w:widowControl/>
        <w:numPr>
          <w:ilvl w:val="0"/>
          <w:numId w:val="3"/>
        </w:numPr>
        <w:tabs>
          <w:tab w:val="left" w:pos="1140"/>
        </w:tabs>
        <w:wordWrap w:val="0"/>
        <w:spacing w:line="360" w:lineRule="auto"/>
        <w:ind w:left="0" w:firstLineChars="200" w:firstLine="480"/>
        <w:textAlignment w:val="center"/>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3-1</w:t>
      </w:r>
      <w:r>
        <w:rPr>
          <w:rFonts w:ascii="宋体" w:hAnsi="宋体" w:hint="eastAsia"/>
          <w:color w:val="000000"/>
          <w:sz w:val="24"/>
        </w:rPr>
        <w:t>，∠</w:t>
      </w:r>
      <w:r>
        <w:rPr>
          <w:rFonts w:ascii="宋体" w:hAnsi="宋体" w:hint="eastAsia"/>
          <w:color w:val="000000"/>
          <w:sz w:val="24"/>
        </w:rPr>
        <w:t>BAD=</w:t>
      </w:r>
      <w:r>
        <w:rPr>
          <w:rFonts w:ascii="宋体" w:hAnsi="宋体" w:hint="eastAsia"/>
          <w:color w:val="000000"/>
          <w:sz w:val="24"/>
        </w:rPr>
        <w:t>∠</w:t>
      </w:r>
      <w:r>
        <w:rPr>
          <w:rFonts w:ascii="宋体" w:hAnsi="宋体" w:hint="eastAsia"/>
          <w:color w:val="000000"/>
          <w:sz w:val="24"/>
        </w:rPr>
        <w:t>DAC</w:t>
      </w:r>
      <w:r>
        <w:rPr>
          <w:rFonts w:ascii="宋体" w:hAnsi="宋体" w:hint="eastAsia"/>
          <w:color w:val="000000"/>
          <w:sz w:val="24"/>
        </w:rPr>
        <w:t>，</w:t>
      </w:r>
      <w:r>
        <w:rPr>
          <w:rFonts w:ascii="宋体" w:hAnsi="宋体" w:hint="eastAsia"/>
          <w:color w:val="000000"/>
          <w:sz w:val="24"/>
        </w:rPr>
        <w:t>AB&gt;AC,CD</w:t>
      </w:r>
      <w:r>
        <w:rPr>
          <w:rFonts w:ascii="宋体" w:hAnsi="宋体" w:hint="eastAsia"/>
          <w:color w:val="000000"/>
          <w:sz w:val="24"/>
        </w:rPr>
        <w:t>⊥</w:t>
      </w:r>
      <w:r>
        <w:rPr>
          <w:rFonts w:ascii="宋体" w:hAnsi="宋体" w:hint="eastAsia"/>
          <w:color w:val="000000"/>
          <w:sz w:val="24"/>
        </w:rPr>
        <w:t>AD</w:t>
      </w:r>
      <w:r>
        <w:rPr>
          <w:rFonts w:ascii="宋体" w:hAnsi="宋体" w:hint="eastAsia"/>
          <w:color w:val="000000"/>
          <w:sz w:val="24"/>
        </w:rPr>
        <w:t>于</w:t>
      </w:r>
      <w:r>
        <w:rPr>
          <w:rFonts w:ascii="宋体" w:hAnsi="宋体" w:hint="eastAsia"/>
          <w:color w:val="000000"/>
          <w:sz w:val="24"/>
        </w:rPr>
        <w:t>D</w:t>
      </w:r>
      <w:r>
        <w:rPr>
          <w:rFonts w:ascii="宋体" w:hAnsi="宋体" w:hint="eastAsia"/>
          <w:color w:val="000000"/>
          <w:sz w:val="24"/>
        </w:rPr>
        <w:t>，</w:t>
      </w:r>
      <w:r>
        <w:rPr>
          <w:rFonts w:ascii="宋体" w:hAnsi="宋体" w:hint="eastAsia"/>
          <w:color w:val="000000"/>
          <w:sz w:val="24"/>
        </w:rPr>
        <w:t>H</w:t>
      </w:r>
      <w:r>
        <w:rPr>
          <w:rFonts w:ascii="宋体" w:hAnsi="宋体" w:hint="eastAsia"/>
          <w:color w:val="000000"/>
          <w:sz w:val="24"/>
        </w:rPr>
        <w:t>是</w:t>
      </w:r>
      <w:r>
        <w:rPr>
          <w:rFonts w:ascii="宋体" w:hAnsi="宋体" w:hint="eastAsia"/>
          <w:color w:val="000000"/>
          <w:sz w:val="24"/>
        </w:rPr>
        <w:t>BC</w:t>
      </w:r>
      <w:r>
        <w:rPr>
          <w:rFonts w:ascii="宋体" w:hAnsi="宋体" w:hint="eastAsia"/>
          <w:color w:val="000000"/>
          <w:sz w:val="24"/>
        </w:rPr>
        <w:t>中点。求证：</w:t>
      </w:r>
      <w:r>
        <w:rPr>
          <w:rFonts w:ascii="宋体" w:hAnsi="宋体" w:hint="eastAsia"/>
          <w:color w:val="000000"/>
          <w:sz w:val="24"/>
        </w:rPr>
        <w:t>DH=</w:t>
      </w:r>
      <w:r>
        <w:rPr>
          <w:rFonts w:ascii="宋体" w:hAnsi="宋体"/>
          <w:color w:val="000000"/>
          <w:sz w:val="24"/>
        </w:rPr>
        <w:object w:dxaOrig="240" w:dyaOrig="620">
          <v:shape id="Object 13" o:spid="_x0000_i1032" type="#_x0000_t75" style="width:12pt;height:31pt;mso-wrap-style:square;mso-position-horizontal-relative:page;mso-position-vertical-relative:page" o:ole="">
            <v:imagedata r:id="rId14" o:title=""/>
          </v:shape>
          <o:OLEObject Type="Embed" ProgID="Equation.3" ShapeID="Object 13" DrawAspect="Content" ObjectID="_1830946649" r:id="rId15"/>
        </w:object>
      </w:r>
      <w:r>
        <w:rPr>
          <w:rFonts w:ascii="宋体" w:hAnsi="宋体" w:hint="eastAsia"/>
          <w:color w:val="000000"/>
          <w:sz w:val="24"/>
        </w:rPr>
        <w:t>（</w:t>
      </w:r>
      <w:r>
        <w:rPr>
          <w:rFonts w:ascii="宋体" w:hAnsi="宋体" w:hint="eastAsia"/>
          <w:color w:val="000000"/>
          <w:sz w:val="24"/>
        </w:rPr>
        <w:t>AB-AC</w:t>
      </w:r>
      <w:r>
        <w:rPr>
          <w:rFonts w:ascii="宋体" w:hAnsi="宋体" w:hint="eastAsia"/>
          <w:color w:val="000000"/>
          <w:sz w:val="24"/>
        </w:rPr>
        <w:t>）</w:t>
      </w:r>
    </w:p>
    <w:p w14:paraId="05A830E3" w14:textId="77777777" w:rsidR="00000000" w:rsidRDefault="002D72C3">
      <w:pPr>
        <w:widowControl/>
        <w:wordWrap w:val="0"/>
        <w:spacing w:line="360" w:lineRule="auto"/>
        <w:ind w:left="480"/>
        <w:jc w:val="right"/>
        <w:textAlignment w:val="center"/>
        <w:rPr>
          <w:rFonts w:ascii="宋体" w:hAnsi="宋体" w:hint="eastAsia"/>
          <w:color w:val="000000"/>
          <w:sz w:val="24"/>
        </w:rPr>
      </w:pPr>
      <w:r>
        <w:pict>
          <v:shape id="图片 14" o:spid="_x0000_i1033" type="#_x0000_t75" style="width:76.5pt;height:86pt;mso-wrap-style:square;mso-position-horizontal-relative:page;mso-position-vertical-relative:page">
            <v:imagedata r:id="rId16" o:title=""/>
          </v:shape>
        </w:pict>
      </w:r>
    </w:p>
    <w:p w14:paraId="20681F67"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：延长</w:t>
      </w:r>
      <w:r>
        <w:rPr>
          <w:rFonts w:ascii="宋体" w:hAnsi="宋体" w:hint="eastAsia"/>
          <w:color w:val="000000"/>
          <w:sz w:val="24"/>
        </w:rPr>
        <w:t>C</w:t>
      </w:r>
      <w:r>
        <w:rPr>
          <w:rFonts w:ascii="宋体" w:hAnsi="宋体" w:hint="eastAsia"/>
          <w:color w:val="000000"/>
          <w:sz w:val="24"/>
        </w:rPr>
        <w:t>D</w:t>
      </w:r>
      <w:r>
        <w:rPr>
          <w:rFonts w:ascii="宋体" w:hAnsi="宋体" w:hint="eastAsia"/>
          <w:color w:val="000000"/>
          <w:sz w:val="24"/>
        </w:rPr>
        <w:t>交</w:t>
      </w:r>
      <w:r>
        <w:rPr>
          <w:rFonts w:ascii="宋体" w:hAnsi="宋体" w:hint="eastAsia"/>
          <w:color w:val="000000"/>
          <w:sz w:val="24"/>
        </w:rPr>
        <w:t>AB</w:t>
      </w:r>
      <w:r>
        <w:rPr>
          <w:rFonts w:ascii="宋体" w:hAnsi="宋体" w:hint="eastAsia"/>
          <w:color w:val="000000"/>
          <w:sz w:val="24"/>
        </w:rPr>
        <w:t>于点</w:t>
      </w:r>
      <w:r>
        <w:rPr>
          <w:rFonts w:ascii="宋体" w:hAnsi="宋体" w:hint="eastAsia"/>
          <w:color w:val="000000"/>
          <w:sz w:val="24"/>
        </w:rPr>
        <w:t>E</w:t>
      </w:r>
      <w:r>
        <w:rPr>
          <w:rFonts w:ascii="宋体" w:hAnsi="宋体" w:hint="eastAsia"/>
          <w:color w:val="000000"/>
          <w:sz w:val="24"/>
        </w:rPr>
        <w:t>，则可得全等三角形。问题可证。</w:t>
      </w:r>
    </w:p>
    <w:p w14:paraId="55897FF5" w14:textId="77777777" w:rsidR="00000000" w:rsidRDefault="002D72C3">
      <w:pPr>
        <w:widowControl/>
        <w:wordWrap w:val="0"/>
        <w:spacing w:line="360" w:lineRule="auto"/>
        <w:ind w:firstLineChars="200" w:firstLine="480"/>
        <w:rPr>
          <w:rFonts w:ascii="宋体" w:hAnsi="宋体" w:hint="eastAsia"/>
          <w:color w:val="000000"/>
          <w:sz w:val="24"/>
        </w:rPr>
      </w:pPr>
    </w:p>
    <w:p w14:paraId="16FECAE3" w14:textId="77777777" w:rsidR="00000000" w:rsidRDefault="002D72C3">
      <w:pPr>
        <w:widowControl/>
        <w:numPr>
          <w:ilvl w:val="0"/>
          <w:numId w:val="3"/>
        </w:numPr>
        <w:tabs>
          <w:tab w:val="left" w:pos="1140"/>
        </w:tabs>
        <w:wordWrap w:val="0"/>
        <w:spacing w:line="360" w:lineRule="auto"/>
        <w:ind w:left="0" w:firstLineChars="200" w:firstLine="480"/>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3-2</w:t>
      </w:r>
      <w:r>
        <w:rPr>
          <w:rFonts w:ascii="宋体" w:hAnsi="宋体" w:hint="eastAsia"/>
          <w:color w:val="000000"/>
          <w:sz w:val="24"/>
        </w:rPr>
        <w:t>，</w:t>
      </w:r>
      <w:r>
        <w:rPr>
          <w:rFonts w:ascii="宋体" w:hAnsi="宋体" w:hint="eastAsia"/>
          <w:color w:val="000000"/>
          <w:sz w:val="24"/>
        </w:rPr>
        <w:t>AB=AC</w:t>
      </w:r>
      <w:r>
        <w:rPr>
          <w:rFonts w:ascii="宋体" w:hAnsi="宋体" w:hint="eastAsia"/>
          <w:color w:val="000000"/>
          <w:sz w:val="24"/>
        </w:rPr>
        <w:t>，∠</w:t>
      </w:r>
      <w:r>
        <w:rPr>
          <w:rFonts w:ascii="宋体" w:hAnsi="宋体" w:hint="eastAsia"/>
          <w:color w:val="000000"/>
          <w:sz w:val="24"/>
        </w:rPr>
        <w:t>BAC=90 </w:t>
      </w:r>
      <w:r>
        <w:rPr>
          <w:rFonts w:ascii="宋体" w:hAnsi="宋体" w:hint="eastAsia"/>
          <w:color w:val="000000"/>
          <w:sz w:val="24"/>
        </w:rPr>
        <w:t>，</w:t>
      </w:r>
      <w:r>
        <w:rPr>
          <w:rFonts w:ascii="宋体" w:hAnsi="宋体" w:hint="eastAsia"/>
          <w:color w:val="000000"/>
          <w:sz w:val="24"/>
        </w:rPr>
        <w:t>AD</w:t>
      </w:r>
      <w:r>
        <w:rPr>
          <w:rFonts w:ascii="宋体" w:hAnsi="宋体" w:hint="eastAsia"/>
          <w:color w:val="000000"/>
          <w:sz w:val="24"/>
        </w:rPr>
        <w:t>为∠</w:t>
      </w:r>
      <w:r>
        <w:rPr>
          <w:rFonts w:ascii="宋体" w:hAnsi="宋体" w:hint="eastAsia"/>
          <w:color w:val="000000"/>
          <w:sz w:val="24"/>
        </w:rPr>
        <w:t>ABC</w:t>
      </w:r>
      <w:r>
        <w:rPr>
          <w:rFonts w:ascii="宋体" w:hAnsi="宋体" w:hint="eastAsia"/>
          <w:color w:val="000000"/>
          <w:sz w:val="24"/>
        </w:rPr>
        <w:t>的平分线，</w:t>
      </w:r>
      <w:r>
        <w:rPr>
          <w:rFonts w:ascii="宋体" w:hAnsi="宋体" w:hint="eastAsia"/>
          <w:color w:val="000000"/>
          <w:sz w:val="24"/>
        </w:rPr>
        <w:t>CE</w:t>
      </w:r>
      <w:r>
        <w:rPr>
          <w:rFonts w:ascii="宋体" w:hAnsi="宋体" w:hint="eastAsia"/>
          <w:color w:val="000000"/>
          <w:sz w:val="24"/>
        </w:rPr>
        <w:t>⊥</w:t>
      </w:r>
      <w:r>
        <w:rPr>
          <w:rFonts w:ascii="宋体" w:hAnsi="宋体" w:hint="eastAsia"/>
          <w:color w:val="000000"/>
          <w:sz w:val="24"/>
        </w:rPr>
        <w:t>BE.</w:t>
      </w:r>
      <w:r>
        <w:rPr>
          <w:rFonts w:ascii="宋体" w:hAnsi="宋体" w:hint="eastAsia"/>
          <w:color w:val="000000"/>
          <w:sz w:val="24"/>
        </w:rPr>
        <w:t>求证：</w:t>
      </w:r>
      <w:r>
        <w:rPr>
          <w:rFonts w:ascii="宋体" w:hAnsi="宋体" w:hint="eastAsia"/>
          <w:color w:val="000000"/>
          <w:sz w:val="24"/>
        </w:rPr>
        <w:t>BD=2CE</w:t>
      </w:r>
      <w:r>
        <w:rPr>
          <w:rFonts w:ascii="宋体" w:hAnsi="宋体" w:hint="eastAsia"/>
          <w:color w:val="000000"/>
          <w:sz w:val="24"/>
        </w:rPr>
        <w:t>。</w:t>
      </w:r>
    </w:p>
    <w:p w14:paraId="47BA1F69" w14:textId="77777777" w:rsidR="00000000" w:rsidRDefault="002D72C3">
      <w:pPr>
        <w:widowControl/>
        <w:wordWrap w:val="0"/>
        <w:spacing w:line="360" w:lineRule="auto"/>
        <w:ind w:left="480"/>
        <w:jc w:val="right"/>
        <w:rPr>
          <w:rFonts w:ascii="宋体" w:hAnsi="宋体" w:hint="eastAsia"/>
          <w:color w:val="000000"/>
          <w:sz w:val="24"/>
        </w:rPr>
      </w:pPr>
      <w:r>
        <w:pict>
          <v:shape id="图片 15" o:spid="_x0000_i1034" type="#_x0000_t75" style="width:117pt;height:101.5pt;mso-wrap-style:square;mso-position-horizontal-relative:page;mso-position-vertical-relative:page">
            <v:imagedata r:id="rId17" o:title=""/>
          </v:shape>
        </w:pict>
      </w:r>
    </w:p>
    <w:p w14:paraId="4A53DAC8"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：给出了角平分线给出了边上的一点作角平分线的垂线，可延长此垂线与另外一边相交，近而构造出等腰三角形。</w:t>
      </w:r>
    </w:p>
    <w:p w14:paraId="0DFD0A1E" w14:textId="77777777" w:rsidR="00000000" w:rsidRDefault="002D72C3">
      <w:pPr>
        <w:widowControl/>
        <w:wordWrap w:val="0"/>
        <w:spacing w:line="360" w:lineRule="auto"/>
        <w:ind w:firstLineChars="200" w:firstLine="480"/>
        <w:rPr>
          <w:rFonts w:ascii="宋体" w:hAnsi="宋体" w:hint="eastAsia"/>
          <w:color w:val="000000"/>
          <w:sz w:val="24"/>
        </w:rPr>
      </w:pPr>
    </w:p>
    <w:p w14:paraId="3F79E41C"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例</w:t>
      </w:r>
      <w:r>
        <w:rPr>
          <w:rFonts w:ascii="宋体" w:hAnsi="宋体" w:hint="eastAsia"/>
          <w:b/>
          <w:color w:val="000000"/>
          <w:sz w:val="24"/>
        </w:rPr>
        <w:t>3</w:t>
      </w:r>
      <w:r>
        <w:rPr>
          <w:rFonts w:ascii="宋体" w:hAnsi="宋体" w:hint="eastAsia"/>
          <w:color w:val="000000"/>
          <w:sz w:val="24"/>
        </w:rPr>
        <w:t>．已知：如图</w:t>
      </w:r>
      <w:r>
        <w:rPr>
          <w:rFonts w:ascii="宋体" w:hAnsi="宋体" w:hint="eastAsia"/>
          <w:color w:val="000000"/>
          <w:sz w:val="24"/>
        </w:rPr>
        <w:t>3-3</w:t>
      </w:r>
      <w:r>
        <w:rPr>
          <w:rFonts w:ascii="宋体" w:hAnsi="宋体" w:hint="eastAsia"/>
          <w:color w:val="000000"/>
          <w:sz w:val="24"/>
        </w:rPr>
        <w:t>在△</w:t>
      </w:r>
      <w:r>
        <w:rPr>
          <w:rFonts w:ascii="宋体" w:hAnsi="宋体" w:hint="eastAsia"/>
          <w:color w:val="000000"/>
          <w:sz w:val="24"/>
        </w:rPr>
        <w:t>ABC</w:t>
      </w:r>
      <w:r>
        <w:rPr>
          <w:rFonts w:ascii="宋体" w:hAnsi="宋体" w:hint="eastAsia"/>
          <w:color w:val="000000"/>
          <w:sz w:val="24"/>
        </w:rPr>
        <w:t>中，</w:t>
      </w:r>
      <w:r>
        <w:rPr>
          <w:rFonts w:ascii="宋体" w:hAnsi="宋体" w:hint="eastAsia"/>
          <w:color w:val="000000"/>
          <w:sz w:val="24"/>
        </w:rPr>
        <w:t>AD</w:t>
      </w:r>
      <w:r>
        <w:rPr>
          <w:rFonts w:ascii="宋体" w:hAnsi="宋体" w:hint="eastAsia"/>
          <w:color w:val="000000"/>
          <w:sz w:val="24"/>
        </w:rPr>
        <w:t>、</w:t>
      </w:r>
      <w:r>
        <w:rPr>
          <w:rFonts w:ascii="宋体" w:hAnsi="宋体" w:hint="eastAsia"/>
          <w:color w:val="000000"/>
          <w:sz w:val="24"/>
        </w:rPr>
        <w:t>AE</w:t>
      </w:r>
      <w:r>
        <w:rPr>
          <w:rFonts w:ascii="宋体" w:hAnsi="宋体" w:hint="eastAsia"/>
          <w:color w:val="000000"/>
          <w:sz w:val="24"/>
        </w:rPr>
        <w:t>分别∠</w:t>
      </w:r>
      <w:r>
        <w:rPr>
          <w:rFonts w:ascii="宋体" w:hAnsi="宋体" w:hint="eastAsia"/>
          <w:color w:val="000000"/>
          <w:sz w:val="24"/>
        </w:rPr>
        <w:t>BAC</w:t>
      </w:r>
      <w:r>
        <w:rPr>
          <w:rFonts w:ascii="宋体" w:hAnsi="宋体" w:hint="eastAsia"/>
          <w:color w:val="000000"/>
          <w:sz w:val="24"/>
        </w:rPr>
        <w:t>的内、外角平分线，过顶点</w:t>
      </w:r>
      <w:r>
        <w:rPr>
          <w:rFonts w:ascii="宋体" w:hAnsi="宋体" w:hint="eastAsia"/>
          <w:color w:val="000000"/>
          <w:sz w:val="24"/>
        </w:rPr>
        <w:t>B</w:t>
      </w:r>
      <w:r>
        <w:rPr>
          <w:rFonts w:ascii="宋体" w:hAnsi="宋体" w:hint="eastAsia"/>
          <w:color w:val="000000"/>
          <w:sz w:val="24"/>
        </w:rPr>
        <w:t>作</w:t>
      </w:r>
      <w:r>
        <w:rPr>
          <w:rFonts w:ascii="宋体" w:hAnsi="宋体" w:hint="eastAsia"/>
          <w:color w:val="000000"/>
          <w:sz w:val="24"/>
        </w:rPr>
        <w:t>BFAD</w:t>
      </w:r>
      <w:r>
        <w:rPr>
          <w:rFonts w:ascii="宋体" w:hAnsi="宋体" w:hint="eastAsia"/>
          <w:color w:val="000000"/>
          <w:sz w:val="24"/>
        </w:rPr>
        <w:t>，交</w:t>
      </w:r>
      <w:r>
        <w:rPr>
          <w:rFonts w:ascii="宋体" w:hAnsi="宋体" w:hint="eastAsia"/>
          <w:color w:val="000000"/>
          <w:sz w:val="24"/>
        </w:rPr>
        <w:t>AD</w:t>
      </w:r>
      <w:r>
        <w:rPr>
          <w:rFonts w:ascii="宋体" w:hAnsi="宋体" w:hint="eastAsia"/>
          <w:color w:val="000000"/>
          <w:sz w:val="24"/>
        </w:rPr>
        <w:t>的延长线于</w:t>
      </w:r>
      <w:r>
        <w:rPr>
          <w:rFonts w:ascii="宋体" w:hAnsi="宋体" w:hint="eastAsia"/>
          <w:color w:val="000000"/>
          <w:sz w:val="24"/>
        </w:rPr>
        <w:t>F</w:t>
      </w:r>
      <w:r>
        <w:rPr>
          <w:rFonts w:ascii="宋体" w:hAnsi="宋体" w:hint="eastAsia"/>
          <w:color w:val="000000"/>
          <w:sz w:val="24"/>
        </w:rPr>
        <w:t>，连结</w:t>
      </w:r>
      <w:r>
        <w:rPr>
          <w:rFonts w:ascii="宋体" w:hAnsi="宋体" w:hint="eastAsia"/>
          <w:color w:val="000000"/>
          <w:sz w:val="24"/>
        </w:rPr>
        <w:t>FC</w:t>
      </w:r>
      <w:r>
        <w:rPr>
          <w:rFonts w:ascii="宋体" w:hAnsi="宋体" w:hint="eastAsia"/>
          <w:color w:val="000000"/>
          <w:sz w:val="24"/>
        </w:rPr>
        <w:t>并延长交</w:t>
      </w:r>
      <w:r>
        <w:rPr>
          <w:rFonts w:ascii="宋体" w:hAnsi="宋体" w:hint="eastAsia"/>
          <w:color w:val="000000"/>
          <w:sz w:val="24"/>
        </w:rPr>
        <w:t>AE</w:t>
      </w:r>
      <w:r>
        <w:rPr>
          <w:rFonts w:ascii="宋体" w:hAnsi="宋体" w:hint="eastAsia"/>
          <w:color w:val="000000"/>
          <w:sz w:val="24"/>
        </w:rPr>
        <w:t>于</w:t>
      </w:r>
      <w:r>
        <w:rPr>
          <w:rFonts w:ascii="宋体" w:hAnsi="宋体" w:hint="eastAsia"/>
          <w:color w:val="000000"/>
          <w:sz w:val="24"/>
        </w:rPr>
        <w:t>M</w:t>
      </w:r>
      <w:r>
        <w:rPr>
          <w:rFonts w:ascii="宋体" w:hAnsi="宋体" w:hint="eastAsia"/>
          <w:color w:val="000000"/>
          <w:sz w:val="24"/>
        </w:rPr>
        <w:t>。求证：</w:t>
      </w:r>
      <w:r>
        <w:rPr>
          <w:rFonts w:ascii="宋体" w:hAnsi="宋体" w:hint="eastAsia"/>
          <w:color w:val="000000"/>
          <w:sz w:val="24"/>
        </w:rPr>
        <w:t>AM=ME</w:t>
      </w:r>
      <w:r>
        <w:rPr>
          <w:rFonts w:ascii="宋体" w:hAnsi="宋体" w:hint="eastAsia"/>
          <w:color w:val="000000"/>
          <w:sz w:val="24"/>
        </w:rPr>
        <w:t>。</w:t>
      </w:r>
    </w:p>
    <w:p w14:paraId="4230DD63" w14:textId="77777777" w:rsidR="00000000" w:rsidRDefault="002D72C3">
      <w:pPr>
        <w:widowControl/>
        <w:wordWrap w:val="0"/>
        <w:spacing w:line="360" w:lineRule="auto"/>
        <w:ind w:firstLineChars="200" w:firstLine="420"/>
        <w:jc w:val="right"/>
        <w:rPr>
          <w:rFonts w:ascii="宋体" w:hAnsi="宋体" w:hint="eastAsia"/>
          <w:color w:val="000000"/>
          <w:sz w:val="24"/>
        </w:rPr>
      </w:pPr>
      <w:r>
        <w:pict>
          <v:shape id="图片 16" o:spid="_x0000_i1035" type="#_x0000_t75" style="width:161.5pt;height:104.5pt;mso-wrap-style:square;mso-position-horizontal-relative:page;mso-position-vertical-relative:page">
            <v:imagedata r:id="rId18" o:title=""/>
          </v:shape>
        </w:pict>
      </w:r>
    </w:p>
    <w:p w14:paraId="67AA0949" w14:textId="77777777" w:rsidR="00000000" w:rsidRDefault="002D72C3">
      <w:pPr>
        <w:widowControl/>
        <w:wordWrap w:val="0"/>
        <w:spacing w:line="360" w:lineRule="auto"/>
        <w:ind w:firstLineChars="200" w:firstLine="482"/>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：由</w:t>
      </w:r>
      <w:r>
        <w:rPr>
          <w:rFonts w:ascii="宋体" w:hAnsi="宋体" w:hint="eastAsia"/>
          <w:color w:val="000000"/>
          <w:sz w:val="24"/>
        </w:rPr>
        <w:t>AD</w:t>
      </w:r>
      <w:r>
        <w:rPr>
          <w:rFonts w:ascii="宋体" w:hAnsi="宋体" w:hint="eastAsia"/>
          <w:color w:val="000000"/>
          <w:sz w:val="24"/>
        </w:rPr>
        <w:t>、</w:t>
      </w:r>
      <w:r>
        <w:rPr>
          <w:rFonts w:ascii="宋体" w:hAnsi="宋体" w:hint="eastAsia"/>
          <w:color w:val="000000"/>
          <w:sz w:val="24"/>
        </w:rPr>
        <w:t>AE</w:t>
      </w:r>
      <w:r>
        <w:rPr>
          <w:rFonts w:ascii="宋体" w:hAnsi="宋体" w:hint="eastAsia"/>
          <w:color w:val="000000"/>
          <w:sz w:val="24"/>
        </w:rPr>
        <w:t>是∠</w:t>
      </w:r>
      <w:r>
        <w:rPr>
          <w:rFonts w:ascii="宋体" w:hAnsi="宋体" w:hint="eastAsia"/>
          <w:color w:val="000000"/>
          <w:sz w:val="24"/>
        </w:rPr>
        <w:t>BAC</w:t>
      </w:r>
      <w:r>
        <w:rPr>
          <w:rFonts w:ascii="宋体" w:hAnsi="宋体" w:hint="eastAsia"/>
          <w:color w:val="000000"/>
          <w:sz w:val="24"/>
        </w:rPr>
        <w:t>内外角平分线，可得</w:t>
      </w:r>
      <w:r>
        <w:rPr>
          <w:rFonts w:ascii="宋体" w:hAnsi="宋体" w:hint="eastAsia"/>
          <w:color w:val="000000"/>
          <w:sz w:val="24"/>
        </w:rPr>
        <w:t>EA</w:t>
      </w:r>
      <w:r>
        <w:rPr>
          <w:rFonts w:ascii="宋体" w:hAnsi="宋体" w:hint="eastAsia"/>
          <w:color w:val="000000"/>
          <w:sz w:val="24"/>
        </w:rPr>
        <w:t>⊥</w:t>
      </w:r>
      <w:r>
        <w:rPr>
          <w:rFonts w:ascii="宋体" w:hAnsi="宋体" w:hint="eastAsia"/>
          <w:color w:val="000000"/>
          <w:sz w:val="24"/>
        </w:rPr>
        <w:t>AF</w:t>
      </w:r>
      <w:r>
        <w:rPr>
          <w:rFonts w:ascii="宋体" w:hAnsi="宋体" w:hint="eastAsia"/>
          <w:color w:val="000000"/>
          <w:sz w:val="24"/>
        </w:rPr>
        <w:t>，从而有</w:t>
      </w:r>
      <w:r>
        <w:rPr>
          <w:rFonts w:ascii="宋体" w:hAnsi="宋体" w:hint="eastAsia"/>
          <w:color w:val="000000"/>
          <w:sz w:val="24"/>
        </w:rPr>
        <w:t>BF//AE</w:t>
      </w:r>
      <w:r>
        <w:rPr>
          <w:rFonts w:ascii="宋体" w:hAnsi="宋体" w:hint="eastAsia"/>
          <w:color w:val="000000"/>
          <w:sz w:val="24"/>
        </w:rPr>
        <w:t>，所</w:t>
      </w:r>
      <w:r>
        <w:rPr>
          <w:rFonts w:ascii="宋体" w:hAnsi="宋体" w:hint="eastAsia"/>
          <w:color w:val="000000"/>
          <w:sz w:val="24"/>
        </w:rPr>
        <w:t>以想到利用比例线段证相等。</w:t>
      </w:r>
    </w:p>
    <w:p w14:paraId="01332C0F" w14:textId="77777777" w:rsidR="00000000" w:rsidRDefault="002D72C3">
      <w:pPr>
        <w:widowControl/>
        <w:numPr>
          <w:ilvl w:val="0"/>
          <w:numId w:val="2"/>
        </w:numPr>
        <w:tabs>
          <w:tab w:val="left" w:pos="1140"/>
        </w:tabs>
        <w:wordWrap w:val="0"/>
        <w:spacing w:line="360" w:lineRule="auto"/>
        <w:ind w:left="0" w:firstLineChars="200" w:firstLine="480"/>
        <w:textAlignment w:val="center"/>
        <w:rPr>
          <w:rFonts w:ascii="宋体" w:hAnsi="宋体" w:hint="eastAsia"/>
          <w:color w:val="000000"/>
          <w:sz w:val="24"/>
        </w:rPr>
      </w:pPr>
      <w:r>
        <w:rPr>
          <w:rFonts w:ascii="宋体" w:hAnsi="宋体" w:hint="eastAsia"/>
          <w:color w:val="000000"/>
          <w:sz w:val="24"/>
        </w:rPr>
        <w:t>已知：如图</w:t>
      </w:r>
      <w:r>
        <w:rPr>
          <w:rFonts w:ascii="宋体" w:hAnsi="宋体" w:hint="eastAsia"/>
          <w:color w:val="000000"/>
          <w:sz w:val="24"/>
        </w:rPr>
        <w:t>3-4</w:t>
      </w:r>
      <w:r>
        <w:rPr>
          <w:rFonts w:ascii="宋体" w:hAnsi="宋体" w:hint="eastAsia"/>
          <w:color w:val="000000"/>
          <w:sz w:val="24"/>
        </w:rPr>
        <w:t>，在△</w:t>
      </w:r>
      <w:r>
        <w:rPr>
          <w:rFonts w:ascii="宋体" w:hAnsi="宋体" w:hint="eastAsia"/>
          <w:color w:val="000000"/>
          <w:sz w:val="24"/>
        </w:rPr>
        <w:t>ABC</w:t>
      </w:r>
      <w:r>
        <w:rPr>
          <w:rFonts w:ascii="宋体" w:hAnsi="宋体" w:hint="eastAsia"/>
          <w:color w:val="000000"/>
          <w:sz w:val="24"/>
        </w:rPr>
        <w:t>中，</w:t>
      </w:r>
      <w:r>
        <w:rPr>
          <w:rFonts w:ascii="宋体" w:hAnsi="宋体" w:hint="eastAsia"/>
          <w:color w:val="000000"/>
          <w:sz w:val="24"/>
        </w:rPr>
        <w:t>AD</w:t>
      </w:r>
      <w:r>
        <w:rPr>
          <w:rFonts w:ascii="宋体" w:hAnsi="宋体" w:hint="eastAsia"/>
          <w:color w:val="000000"/>
          <w:sz w:val="24"/>
        </w:rPr>
        <w:t>平分∠</w:t>
      </w:r>
      <w:r>
        <w:rPr>
          <w:rFonts w:ascii="宋体" w:hAnsi="宋体" w:hint="eastAsia"/>
          <w:color w:val="000000"/>
          <w:sz w:val="24"/>
        </w:rPr>
        <w:t>BAC</w:t>
      </w:r>
      <w:r>
        <w:rPr>
          <w:rFonts w:ascii="宋体" w:hAnsi="宋体" w:hint="eastAsia"/>
          <w:color w:val="000000"/>
          <w:sz w:val="24"/>
        </w:rPr>
        <w:t>，</w:t>
      </w:r>
      <w:r>
        <w:rPr>
          <w:rFonts w:ascii="宋体" w:hAnsi="宋体" w:hint="eastAsia"/>
          <w:color w:val="000000"/>
          <w:sz w:val="24"/>
        </w:rPr>
        <w:t>AD=AB</w:t>
      </w:r>
      <w:r>
        <w:rPr>
          <w:rFonts w:ascii="宋体" w:hAnsi="宋体" w:hint="eastAsia"/>
          <w:color w:val="000000"/>
          <w:sz w:val="24"/>
        </w:rPr>
        <w:t>，</w:t>
      </w:r>
      <w:r>
        <w:rPr>
          <w:rFonts w:ascii="宋体" w:hAnsi="宋体" w:hint="eastAsia"/>
          <w:color w:val="000000"/>
          <w:sz w:val="24"/>
        </w:rPr>
        <w:t>CM</w:t>
      </w:r>
      <w:r>
        <w:rPr>
          <w:rFonts w:ascii="宋体" w:hAnsi="宋体" w:hint="eastAsia"/>
          <w:color w:val="000000"/>
          <w:sz w:val="24"/>
        </w:rPr>
        <w:t>⊥</w:t>
      </w:r>
      <w:r>
        <w:rPr>
          <w:rFonts w:ascii="宋体" w:hAnsi="宋体" w:hint="eastAsia"/>
          <w:color w:val="000000"/>
          <w:sz w:val="24"/>
        </w:rPr>
        <w:t>AD</w:t>
      </w:r>
      <w:r>
        <w:rPr>
          <w:rFonts w:ascii="宋体" w:hAnsi="宋体" w:hint="eastAsia"/>
          <w:color w:val="000000"/>
          <w:sz w:val="24"/>
        </w:rPr>
        <w:t>交</w:t>
      </w:r>
      <w:r>
        <w:rPr>
          <w:rFonts w:ascii="宋体" w:hAnsi="宋体" w:hint="eastAsia"/>
          <w:color w:val="000000"/>
          <w:sz w:val="24"/>
        </w:rPr>
        <w:t>AD</w:t>
      </w:r>
      <w:r>
        <w:rPr>
          <w:rFonts w:ascii="宋体" w:hAnsi="宋体" w:hint="eastAsia"/>
          <w:color w:val="000000"/>
          <w:sz w:val="24"/>
        </w:rPr>
        <w:t>延长线于</w:t>
      </w:r>
      <w:r>
        <w:rPr>
          <w:rFonts w:ascii="宋体" w:hAnsi="宋体" w:hint="eastAsia"/>
          <w:color w:val="000000"/>
          <w:sz w:val="24"/>
        </w:rPr>
        <w:t>M</w:t>
      </w:r>
      <w:r>
        <w:rPr>
          <w:rFonts w:ascii="宋体" w:hAnsi="宋体" w:hint="eastAsia"/>
          <w:color w:val="000000"/>
          <w:sz w:val="24"/>
        </w:rPr>
        <w:t>。求证：</w:t>
      </w:r>
      <w:r>
        <w:rPr>
          <w:rFonts w:ascii="宋体" w:hAnsi="宋体" w:hint="eastAsia"/>
          <w:color w:val="000000"/>
          <w:sz w:val="24"/>
        </w:rPr>
        <w:t>AM=</w:t>
      </w:r>
      <w:r>
        <w:rPr>
          <w:rFonts w:ascii="宋体" w:hAnsi="宋体"/>
          <w:color w:val="000000"/>
          <w:sz w:val="24"/>
        </w:rPr>
        <w:object w:dxaOrig="240" w:dyaOrig="620">
          <v:shape id="Object 2" o:spid="_x0000_i1036" type="#_x0000_t75" style="width:12pt;height:31pt;mso-wrap-style:square;mso-position-horizontal-relative:page;mso-position-vertical-relative:page" o:ole="">
            <v:imagedata r:id="rId19" o:title=""/>
          </v:shape>
          <o:OLEObject Type="Embed" ProgID="Equation.3" ShapeID="Object 2" DrawAspect="Content" ObjectID="_1830946650" r:id="rId20"/>
        </w:object>
      </w:r>
      <w:r>
        <w:rPr>
          <w:rFonts w:ascii="宋体" w:hAnsi="宋体" w:hint="eastAsia"/>
          <w:color w:val="000000"/>
          <w:sz w:val="24"/>
        </w:rPr>
        <w:t>（</w:t>
      </w:r>
      <w:r>
        <w:rPr>
          <w:rFonts w:ascii="宋体" w:hAnsi="宋体" w:hint="eastAsia"/>
          <w:color w:val="000000"/>
          <w:sz w:val="24"/>
        </w:rPr>
        <w:t>AB+AC</w:t>
      </w:r>
      <w:r>
        <w:rPr>
          <w:rFonts w:ascii="宋体" w:hAnsi="宋体" w:hint="eastAsia"/>
          <w:color w:val="000000"/>
          <w:sz w:val="24"/>
        </w:rPr>
        <w:t>）</w:t>
      </w:r>
    </w:p>
    <w:p w14:paraId="232DFC90" w14:textId="77777777" w:rsidR="00000000" w:rsidRDefault="002D72C3">
      <w:pPr>
        <w:widowControl/>
        <w:wordWrap w:val="0"/>
        <w:spacing w:line="360" w:lineRule="auto"/>
        <w:ind w:firstLineChars="200" w:firstLine="420"/>
        <w:jc w:val="right"/>
        <w:textAlignment w:val="center"/>
        <w:rPr>
          <w:rFonts w:hint="eastAsia"/>
        </w:rPr>
      </w:pPr>
      <w:r>
        <w:pict>
          <v:shape id="图片 17" o:spid="_x0000_i1037" type="#_x0000_t75" style="width:166.5pt;height:108pt;mso-wrap-style:square;mso-position-horizontal-relative:page;mso-position-vertical-relative:page">
            <v:imagedata r:id="rId21" o:title=""/>
          </v:shape>
        </w:pict>
      </w:r>
    </w:p>
    <w:p w14:paraId="363EF43C" w14:textId="77777777" w:rsidR="00000000" w:rsidRDefault="002D72C3">
      <w:pPr>
        <w:widowControl/>
        <w:wordWrap w:val="0"/>
        <w:spacing w:line="360" w:lineRule="auto"/>
        <w:ind w:firstLineChars="200" w:firstLine="482"/>
        <w:textAlignment w:val="center"/>
        <w:rPr>
          <w:rFonts w:ascii="宋体" w:hAnsi="宋体" w:hint="eastAsia"/>
          <w:color w:val="000000"/>
          <w:sz w:val="24"/>
        </w:rPr>
      </w:pPr>
      <w:r>
        <w:rPr>
          <w:rFonts w:ascii="宋体" w:hAnsi="宋体" w:hint="eastAsia"/>
          <w:b/>
          <w:color w:val="000000"/>
          <w:sz w:val="24"/>
        </w:rPr>
        <w:t>分析</w:t>
      </w:r>
      <w:r>
        <w:rPr>
          <w:rFonts w:ascii="宋体" w:hAnsi="宋体" w:hint="eastAsia"/>
          <w:color w:val="000000"/>
          <w:sz w:val="24"/>
        </w:rPr>
        <w:t>：题设中给出了角平分线</w:t>
      </w:r>
      <w:r>
        <w:rPr>
          <w:rFonts w:ascii="宋体" w:hAnsi="宋体" w:hint="eastAsia"/>
          <w:color w:val="000000"/>
          <w:sz w:val="24"/>
        </w:rPr>
        <w:t>AD</w:t>
      </w:r>
      <w:r>
        <w:rPr>
          <w:rFonts w:ascii="宋体" w:hAnsi="宋体" w:hint="eastAsia"/>
          <w:color w:val="000000"/>
          <w:sz w:val="24"/>
        </w:rPr>
        <w:t>，自然想到以</w:t>
      </w:r>
      <w:r>
        <w:rPr>
          <w:rFonts w:ascii="宋体" w:hAnsi="宋体" w:hint="eastAsia"/>
          <w:color w:val="000000"/>
          <w:sz w:val="24"/>
        </w:rPr>
        <w:t>AD</w:t>
      </w:r>
      <w:r>
        <w:rPr>
          <w:rFonts w:ascii="宋体" w:hAnsi="宋体" w:hint="eastAsia"/>
          <w:color w:val="000000"/>
          <w:sz w:val="24"/>
        </w:rPr>
        <w:t>为轴作对称变换，作△</w:t>
      </w:r>
      <w:r>
        <w:rPr>
          <w:rFonts w:ascii="宋体" w:hAnsi="宋体" w:hint="eastAsia"/>
          <w:color w:val="000000"/>
          <w:sz w:val="24"/>
        </w:rPr>
        <w:t>ABD</w:t>
      </w:r>
      <w:r>
        <w:rPr>
          <w:rFonts w:ascii="宋体" w:hAnsi="宋体" w:hint="eastAsia"/>
          <w:color w:val="000000"/>
          <w:sz w:val="24"/>
        </w:rPr>
        <w:t>关于</w:t>
      </w:r>
      <w:r>
        <w:rPr>
          <w:rFonts w:ascii="宋体" w:hAnsi="宋体" w:hint="eastAsia"/>
          <w:color w:val="000000"/>
          <w:sz w:val="24"/>
        </w:rPr>
        <w:t>AD</w:t>
      </w:r>
      <w:r>
        <w:rPr>
          <w:rFonts w:ascii="宋体" w:hAnsi="宋体" w:hint="eastAsia"/>
          <w:color w:val="000000"/>
          <w:sz w:val="24"/>
        </w:rPr>
        <w:t>的对称△</w:t>
      </w:r>
      <w:r>
        <w:rPr>
          <w:rFonts w:ascii="宋体" w:hAnsi="宋体" w:hint="eastAsia"/>
          <w:color w:val="000000"/>
          <w:sz w:val="24"/>
        </w:rPr>
        <w:t>AED</w:t>
      </w:r>
      <w:r>
        <w:rPr>
          <w:rFonts w:ascii="宋体" w:hAnsi="宋体" w:hint="eastAsia"/>
          <w:color w:val="000000"/>
          <w:sz w:val="24"/>
        </w:rPr>
        <w:t>，然后只需证</w:t>
      </w:r>
      <w:r>
        <w:rPr>
          <w:rFonts w:ascii="宋体" w:hAnsi="宋体" w:hint="eastAsia"/>
          <w:color w:val="000000"/>
          <w:sz w:val="24"/>
        </w:rPr>
        <w:t>DM=</w:t>
      </w:r>
      <w:r>
        <w:rPr>
          <w:rFonts w:ascii="宋体" w:hAnsi="宋体"/>
          <w:color w:val="000000"/>
          <w:sz w:val="24"/>
        </w:rPr>
        <w:object w:dxaOrig="240" w:dyaOrig="620">
          <v:shape id="Object 3" o:spid="_x0000_i1038" type="#_x0000_t75" style="width:12pt;height:31pt;mso-wrap-style:square;mso-position-horizontal-relative:page;mso-position-vertical-relative:page" o:ole="">
            <v:imagedata r:id="rId19" o:title=""/>
          </v:shape>
          <o:OLEObject Type="Embed" ProgID="Equation.3" ShapeID="Object 3" DrawAspect="Content" ObjectID="_1830946651" r:id="rId22"/>
        </w:object>
      </w:r>
      <w:r>
        <w:rPr>
          <w:rFonts w:ascii="宋体" w:hAnsi="宋体" w:hint="eastAsia"/>
          <w:color w:val="000000"/>
          <w:sz w:val="24"/>
        </w:rPr>
        <w:t>EC</w:t>
      </w:r>
      <w:r>
        <w:rPr>
          <w:rFonts w:ascii="宋体" w:hAnsi="宋体" w:hint="eastAsia"/>
          <w:color w:val="000000"/>
          <w:sz w:val="24"/>
        </w:rPr>
        <w:t>，另外由求证的结果</w:t>
      </w:r>
      <w:r>
        <w:rPr>
          <w:rFonts w:ascii="宋体" w:hAnsi="宋体" w:hint="eastAsia"/>
          <w:color w:val="000000"/>
          <w:sz w:val="24"/>
        </w:rPr>
        <w:t>AM=</w:t>
      </w:r>
      <w:r>
        <w:rPr>
          <w:rFonts w:ascii="宋体" w:hAnsi="宋体"/>
          <w:color w:val="000000"/>
          <w:sz w:val="24"/>
        </w:rPr>
        <w:object w:dxaOrig="240" w:dyaOrig="620">
          <v:shape id="Object 4" o:spid="_x0000_i1039" type="#_x0000_t75" style="width:12pt;height:31pt;mso-wrap-style:square;mso-position-horizontal-relative:page;mso-position-vertical-relative:page" o:ole="">
            <v:imagedata r:id="rId19" o:title=""/>
          </v:shape>
          <o:OLEObject Type="Embed" ProgID="Equation.3" ShapeID="Object 4" DrawAspect="Content" ObjectID="_1830946652" r:id="rId23"/>
        </w:object>
      </w:r>
      <w:r>
        <w:rPr>
          <w:rFonts w:ascii="宋体" w:hAnsi="宋体" w:hint="eastAsia"/>
          <w:color w:val="000000"/>
          <w:sz w:val="24"/>
        </w:rPr>
        <w:t>（</w:t>
      </w:r>
      <w:r>
        <w:rPr>
          <w:rFonts w:ascii="宋体" w:hAnsi="宋体" w:hint="eastAsia"/>
          <w:color w:val="000000"/>
          <w:sz w:val="24"/>
        </w:rPr>
        <w:t>AB+AC</w:t>
      </w:r>
      <w:r>
        <w:rPr>
          <w:rFonts w:ascii="宋体" w:hAnsi="宋体" w:hint="eastAsia"/>
          <w:color w:val="000000"/>
          <w:sz w:val="24"/>
        </w:rPr>
        <w:t>），即</w:t>
      </w:r>
      <w:r>
        <w:rPr>
          <w:rFonts w:ascii="宋体" w:hAnsi="宋体" w:hint="eastAsia"/>
          <w:color w:val="000000"/>
          <w:sz w:val="24"/>
        </w:rPr>
        <w:t>2AM=AB+AC</w:t>
      </w:r>
      <w:r>
        <w:rPr>
          <w:rFonts w:ascii="宋体" w:hAnsi="宋体" w:hint="eastAsia"/>
          <w:color w:val="000000"/>
          <w:sz w:val="24"/>
        </w:rPr>
        <w:t>，也可尝试作△</w:t>
      </w:r>
      <w:r>
        <w:rPr>
          <w:rFonts w:ascii="宋体" w:hAnsi="宋体" w:hint="eastAsia"/>
          <w:color w:val="000000"/>
          <w:sz w:val="24"/>
        </w:rPr>
        <w:t>ACM</w:t>
      </w:r>
      <w:r>
        <w:rPr>
          <w:rFonts w:ascii="宋体" w:hAnsi="宋体" w:hint="eastAsia"/>
          <w:color w:val="000000"/>
          <w:sz w:val="24"/>
        </w:rPr>
        <w:t>关于</w:t>
      </w:r>
      <w:r>
        <w:rPr>
          <w:rFonts w:ascii="宋体" w:hAnsi="宋体" w:hint="eastAsia"/>
          <w:color w:val="000000"/>
          <w:sz w:val="24"/>
        </w:rPr>
        <w:t>CM</w:t>
      </w:r>
      <w:r>
        <w:rPr>
          <w:rFonts w:ascii="宋体" w:hAnsi="宋体" w:hint="eastAsia"/>
          <w:color w:val="000000"/>
          <w:sz w:val="24"/>
        </w:rPr>
        <w:t>的对称△</w:t>
      </w:r>
      <w:r>
        <w:rPr>
          <w:rFonts w:ascii="宋体" w:hAnsi="宋体" w:hint="eastAsia"/>
          <w:color w:val="000000"/>
          <w:sz w:val="24"/>
        </w:rPr>
        <w:t>FCM</w:t>
      </w:r>
      <w:r>
        <w:rPr>
          <w:rFonts w:ascii="宋体" w:hAnsi="宋体" w:hint="eastAsia"/>
          <w:color w:val="000000"/>
          <w:sz w:val="24"/>
        </w:rPr>
        <w:t>，然后</w:t>
      </w:r>
      <w:r>
        <w:rPr>
          <w:rFonts w:ascii="宋体" w:hAnsi="宋体" w:hint="eastAsia"/>
          <w:color w:val="000000"/>
          <w:sz w:val="24"/>
        </w:rPr>
        <w:t>只需证</w:t>
      </w:r>
      <w:r>
        <w:rPr>
          <w:rFonts w:ascii="宋体" w:hAnsi="宋体" w:hint="eastAsia"/>
          <w:color w:val="000000"/>
          <w:sz w:val="24"/>
        </w:rPr>
        <w:t>DF=CF</w:t>
      </w:r>
      <w:r>
        <w:rPr>
          <w:rFonts w:ascii="宋体" w:hAnsi="宋体" w:hint="eastAsia"/>
          <w:color w:val="000000"/>
          <w:sz w:val="24"/>
        </w:rPr>
        <w:t>即可。</w:t>
      </w:r>
    </w:p>
    <w:p w14:paraId="282C718F" w14:textId="77777777" w:rsidR="00000000" w:rsidRDefault="002D72C3">
      <w:pPr>
        <w:pStyle w:val="2"/>
        <w:spacing w:line="360" w:lineRule="auto"/>
        <w:rPr>
          <w:rFonts w:hint="eastAsia"/>
        </w:rPr>
      </w:pPr>
      <w:r>
        <w:rPr>
          <w:rFonts w:hint="eastAsia"/>
        </w:rPr>
        <w:t>（四）、以角分线上一点做角的另一边的平行线</w:t>
      </w:r>
    </w:p>
    <w:p w14:paraId="4C0D4F51" w14:textId="77777777" w:rsidR="00000000" w:rsidRDefault="002D72C3">
      <w:pPr>
        <w:widowControl/>
        <w:wordWrap w:val="0"/>
        <w:spacing w:line="360" w:lineRule="auto"/>
        <w:ind w:firstLineChars="200" w:firstLine="480"/>
        <w:rPr>
          <w:rFonts w:ascii="宋体" w:hAnsi="宋体" w:hint="eastAsia"/>
          <w:color w:val="000000"/>
          <w:sz w:val="24"/>
          <w:szCs w:val="21"/>
        </w:rPr>
      </w:pPr>
      <w:r>
        <w:rPr>
          <w:rFonts w:ascii="宋体" w:hAnsi="宋体" w:hint="eastAsia"/>
          <w:color w:val="000000"/>
          <w:sz w:val="24"/>
          <w:szCs w:val="21"/>
        </w:rPr>
        <w:t>有角平分线时，常过角平分线上的一点作角的一边的平行线，从而构造等腰三角形。或通过一边上的点作角平分线的平行线与另外一边的反向延长线相交，从而也构造等腰三角形。如图</w:t>
      </w:r>
      <w:r>
        <w:rPr>
          <w:rFonts w:ascii="宋体" w:hAnsi="宋体" w:hint="eastAsia"/>
          <w:color w:val="000000"/>
          <w:sz w:val="24"/>
          <w:szCs w:val="21"/>
        </w:rPr>
        <w:t>4-1</w:t>
      </w:r>
      <w:r>
        <w:rPr>
          <w:rFonts w:ascii="宋体" w:hAnsi="宋体" w:hint="eastAsia"/>
          <w:color w:val="000000"/>
          <w:sz w:val="24"/>
          <w:szCs w:val="21"/>
        </w:rPr>
        <w:t>和图</w:t>
      </w:r>
      <w:r>
        <w:rPr>
          <w:rFonts w:ascii="宋体" w:hAnsi="宋体" w:hint="eastAsia"/>
          <w:color w:val="000000"/>
          <w:sz w:val="24"/>
          <w:szCs w:val="21"/>
        </w:rPr>
        <w:t>4-2</w:t>
      </w:r>
      <w:r>
        <w:rPr>
          <w:rFonts w:ascii="宋体" w:hAnsi="宋体" w:hint="eastAsia"/>
          <w:color w:val="000000"/>
          <w:sz w:val="24"/>
          <w:szCs w:val="21"/>
        </w:rPr>
        <w:t>所示。</w:t>
      </w:r>
    </w:p>
    <w:p w14:paraId="35A8C47F" w14:textId="77777777" w:rsidR="00000000" w:rsidRDefault="002D72C3">
      <w:pPr>
        <w:widowControl/>
        <w:wordWrap w:val="0"/>
        <w:spacing w:line="360" w:lineRule="auto"/>
        <w:ind w:firstLineChars="200" w:firstLine="480"/>
        <w:rPr>
          <w:rFonts w:ascii="宋体" w:hAnsi="宋体" w:hint="eastAsia"/>
          <w:color w:val="000000"/>
          <w:sz w:val="24"/>
          <w:szCs w:val="21"/>
        </w:rPr>
      </w:pPr>
      <w:r>
        <w:rPr>
          <w:rFonts w:ascii="宋体" w:hAnsi="宋体"/>
          <w:color w:val="000000"/>
          <w:sz w:val="24"/>
          <w:szCs w:val="21"/>
        </w:rPr>
        <w:pict>
          <v:shape id="图片 5" o:spid="_x0000_i1040" type="#_x0000_t75" style="width:383pt;height:116pt;mso-wrap-style:square;mso-position-horizontal-relative:page;mso-position-vertical-relative:page">
            <v:imagedata r:id="rId24" o:title=""/>
          </v:shape>
        </w:pict>
      </w:r>
    </w:p>
    <w:p w14:paraId="26870F75" w14:textId="77777777" w:rsidR="00000000" w:rsidRDefault="002D72C3">
      <w:pPr>
        <w:widowControl/>
        <w:wordWrap w:val="0"/>
        <w:spacing w:line="360" w:lineRule="auto"/>
        <w:ind w:firstLineChars="200" w:firstLine="480"/>
        <w:rPr>
          <w:rFonts w:ascii="宋体" w:hAnsi="宋体" w:hint="eastAsia"/>
          <w:color w:val="000000"/>
          <w:sz w:val="24"/>
          <w:szCs w:val="21"/>
        </w:rPr>
      </w:pPr>
    </w:p>
    <w:p w14:paraId="2668D4BF" w14:textId="77777777" w:rsidR="00000000" w:rsidRDefault="002D72C3">
      <w:pPr>
        <w:widowControl/>
        <w:wordWrap w:val="0"/>
        <w:spacing w:line="360" w:lineRule="auto"/>
        <w:ind w:firstLineChars="200" w:firstLine="480"/>
        <w:rPr>
          <w:rFonts w:ascii="宋体" w:hAnsi="宋体" w:hint="eastAsia"/>
          <w:color w:val="000000"/>
          <w:sz w:val="24"/>
        </w:rPr>
      </w:pPr>
      <w:r>
        <w:rPr>
          <w:rFonts w:ascii="宋体" w:hAnsi="宋体"/>
          <w:color w:val="000000"/>
          <w:sz w:val="24"/>
          <w:lang w:val="en-US" w:eastAsia="zh-CN"/>
        </w:rPr>
        <w:pict w14:anchorId="51A00972">
          <v:group id="组合 17" o:spid="_x0000_s1041" style="position:absolute;left:0;text-align:left;margin-left:294pt;margin-top:18.15pt;width:126pt;height:114.9pt;z-index:251656704" coordsize="3704,2610">
            <v:line id="直线 18" o:spid="_x0000_s1042" style="position:absolute;mso-wrap-style:square" from="256,1320" to="3630,1320"/>
            <v:line id="直线 19" o:spid="_x0000_s1043" style="position:absolute;flip:y;mso-wrap-style:square" from="255,390" to="2551,1305"/>
            <v:line id="直线 20" o:spid="_x0000_s1044" style="position:absolute;flip:x;mso-wrap-style:square" from="2056,360" to="2596,1320"/>
            <v:shape id="未知" o:spid="_x0000_s1045" style="position:absolute;left:271;top:1320;width:3014;height:1095;mso-wrap-style:square" coordsize="3014,1095" path="m1800,l3014,1095,,e" filled="f">
              <v:path arrowok="t"/>
            </v:shape>
            <v:shape id="未知" o:spid="_x0000_s1046" style="position:absolute;left:766;top:1110;width:140;height:195;mso-wrap-style:square" coordsize="140,195" path="m,c50,29,100,58,120,90v20,32,10,68,,105e" filled="f">
              <v:path arrowok="t"/>
            </v:shape>
            <v:shape id="未知" o:spid="_x0000_s1047" style="position:absolute;left:960;top:1320;width:63;height:255;mso-wrap-style:square" coordsize="63,255" path="m16,c39,61,63,123,60,165,57,207,28,231,,255e" filled="f">
              <v:path arrowok="t"/>
            </v:shape>
            <v:shapetype id="_x0000_t202" coordsize="21600,21600" o:spt="202" path="m,l,21600r21600,l21600,xe">
              <v:stroke joinstyle="miter"/>
              <v:path gradientshapeok="t" o:connecttype="rect"/>
            </v:shapetype>
            <v:shape id="文本框 24" o:spid="_x0000_s1048" type="#_x0000_t202" style="position:absolute;left:1096;top:960;width:224;height:315;mso-wrap-style:square" filled="f" stroked="f">
              <v:textbox inset="0,0,0,0">
                <w:txbxContent>
                  <w:p w14:paraId="7CC57EEC" w14:textId="77777777" w:rsidR="00000000" w:rsidRDefault="002D72C3">
                    <w:pPr>
                      <w:rPr>
                        <w:rFonts w:hint="eastAsia"/>
                      </w:rPr>
                    </w:pPr>
                    <w:r>
                      <w:rPr>
                        <w:rFonts w:hint="eastAsia"/>
                      </w:rPr>
                      <w:t>1</w:t>
                    </w:r>
                  </w:p>
                </w:txbxContent>
              </v:textbox>
            </v:shape>
            <v:shape id="文本框 25" o:spid="_x0000_s1049" type="#_x0000_t202" style="position:absolute;left:1112;top:1335;width:224;height:315;mso-wrap-style:square" filled="f" stroked="f">
              <v:textbox inset="0,0,0,0">
                <w:txbxContent>
                  <w:p w14:paraId="71197AC2" w14:textId="77777777" w:rsidR="00000000" w:rsidRDefault="002D72C3">
                    <w:pPr>
                      <w:rPr>
                        <w:rFonts w:hint="eastAsia"/>
                      </w:rPr>
                    </w:pPr>
                    <w:r>
                      <w:rPr>
                        <w:rFonts w:hint="eastAsia"/>
                      </w:rPr>
                      <w:t>2</w:t>
                    </w:r>
                  </w:p>
                </w:txbxContent>
              </v:textbox>
            </v:shape>
            <v:shape id="文本框 26" o:spid="_x0000_s1050" type="#_x0000_t202" style="position:absolute;top:1125;width:298;height:360;mso-wrap-style:square" filled="f" stroked="f">
              <v:textbox inset="0,0,0,0">
                <w:txbxContent>
                  <w:p w14:paraId="59736170" w14:textId="77777777" w:rsidR="00000000" w:rsidRDefault="002D72C3">
                    <w:pPr>
                      <w:rPr>
                        <w:rFonts w:hint="eastAsia"/>
                      </w:rPr>
                    </w:pPr>
                    <w:r>
                      <w:rPr>
                        <w:rFonts w:hint="eastAsia"/>
                      </w:rPr>
                      <w:t>A</w:t>
                    </w:r>
                  </w:p>
                </w:txbxContent>
              </v:textbox>
            </v:shape>
            <v:shape id="文本框 27" o:spid="_x0000_s1051" type="#_x0000_t202" style="position:absolute;left:2610;width:298;height:360;mso-wrap-style:square" filled="f" stroked="f">
              <v:textbox inset="0,0,0,0">
                <w:txbxContent>
                  <w:p w14:paraId="26137979" w14:textId="77777777" w:rsidR="00000000" w:rsidRDefault="002D72C3">
                    <w:pPr>
                      <w:rPr>
                        <w:rFonts w:hint="eastAsia"/>
                      </w:rPr>
                    </w:pPr>
                    <w:r>
                      <w:rPr>
                        <w:rFonts w:hint="eastAsia"/>
                      </w:rPr>
                      <w:t>C</w:t>
                    </w:r>
                  </w:p>
                </w:txbxContent>
              </v:textbox>
            </v:shape>
            <v:shape id="文本框 28" o:spid="_x0000_s1052" type="#_x0000_t202" style="position:absolute;left:1816;top:1005;width:298;height:360;mso-wrap-style:square" filled="f" stroked="f">
              <v:textbox inset="0,0,0,0">
                <w:txbxContent>
                  <w:p w14:paraId="187EF41E" w14:textId="77777777" w:rsidR="00000000" w:rsidRDefault="002D72C3">
                    <w:pPr>
                      <w:rPr>
                        <w:rFonts w:hint="eastAsia"/>
                      </w:rPr>
                    </w:pPr>
                    <w:r>
                      <w:rPr>
                        <w:rFonts w:hint="eastAsia"/>
                      </w:rPr>
                      <w:t>D</w:t>
                    </w:r>
                  </w:p>
                </w:txbxContent>
              </v:textbox>
            </v:shape>
            <v:shape id="文本框 29" o:spid="_x0000_s1053" type="#_x0000_t202" style="position:absolute;left:3406;top:2250;width:298;height:360;mso-wrap-style:square" filled="f" stroked="f">
              <v:textbox inset="0,0,0,0">
                <w:txbxContent>
                  <w:p w14:paraId="7EB1FCE4" w14:textId="77777777" w:rsidR="00000000" w:rsidRDefault="002D72C3">
                    <w:pPr>
                      <w:rPr>
                        <w:rFonts w:hint="eastAsia"/>
                      </w:rPr>
                    </w:pPr>
                    <w:r>
                      <w:rPr>
                        <w:rFonts w:hint="eastAsia"/>
                      </w:rPr>
                      <w:t>B</w:t>
                    </w:r>
                  </w:p>
                </w:txbxContent>
              </v:textbox>
            </v:shape>
          </v:group>
        </w:pict>
      </w:r>
      <w:r>
        <w:rPr>
          <w:rFonts w:ascii="宋体" w:hAnsi="宋体" w:hint="eastAsia"/>
          <w:color w:val="000000"/>
          <w:sz w:val="24"/>
        </w:rPr>
        <w:t>例</w:t>
      </w:r>
      <w:r>
        <w:rPr>
          <w:rFonts w:ascii="宋体" w:hAnsi="宋体" w:hint="eastAsia"/>
          <w:color w:val="000000"/>
          <w:sz w:val="24"/>
        </w:rPr>
        <w:t xml:space="preserve">1  </w:t>
      </w:r>
      <w:r>
        <w:rPr>
          <w:rFonts w:ascii="宋体" w:hAnsi="宋体" w:hint="eastAsia"/>
          <w:color w:val="000000"/>
          <w:sz w:val="24"/>
        </w:rPr>
        <w:t>如图，</w:t>
      </w:r>
      <w:r>
        <w:rPr>
          <w:rFonts w:ascii="宋体" w:hAnsi="宋体" w:hint="eastAsia"/>
          <w:color w:val="000000"/>
          <w:sz w:val="24"/>
        </w:rPr>
        <w:t xml:space="preserve">AB&gt;AC,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，求证：</w:t>
      </w:r>
      <w:r>
        <w:rPr>
          <w:rFonts w:ascii="宋体" w:hAnsi="宋体" w:hint="eastAsia"/>
          <w:color w:val="000000"/>
          <w:sz w:val="24"/>
        </w:rPr>
        <w:t>AB</w:t>
      </w:r>
      <w:r>
        <w:rPr>
          <w:rFonts w:ascii="宋体" w:hAnsi="宋体" w:hint="eastAsia"/>
          <w:color w:val="000000"/>
          <w:sz w:val="24"/>
        </w:rPr>
        <w:t>－</w:t>
      </w:r>
      <w:r>
        <w:rPr>
          <w:rFonts w:ascii="宋体" w:hAnsi="宋体" w:hint="eastAsia"/>
          <w:color w:val="000000"/>
          <w:sz w:val="24"/>
        </w:rPr>
        <w:t>AC&gt;BD</w:t>
      </w:r>
      <w:r>
        <w:rPr>
          <w:rFonts w:ascii="宋体" w:hAnsi="宋体" w:hint="eastAsia"/>
          <w:color w:val="000000"/>
          <w:sz w:val="24"/>
        </w:rPr>
        <w:t>－</w:t>
      </w:r>
      <w:r>
        <w:rPr>
          <w:rFonts w:ascii="宋体" w:hAnsi="宋体" w:hint="eastAsia"/>
          <w:color w:val="000000"/>
          <w:sz w:val="24"/>
        </w:rPr>
        <w:t>CD</w:t>
      </w:r>
      <w:r>
        <w:rPr>
          <w:rFonts w:ascii="宋体" w:hAnsi="宋体" w:hint="eastAsia"/>
          <w:color w:val="000000"/>
          <w:sz w:val="24"/>
        </w:rPr>
        <w:t>。</w:t>
      </w:r>
    </w:p>
    <w:p w14:paraId="1EB663AD" w14:textId="77777777" w:rsidR="00000000" w:rsidRDefault="002D72C3">
      <w:pPr>
        <w:widowControl/>
        <w:wordWrap w:val="0"/>
        <w:spacing w:line="360" w:lineRule="auto"/>
        <w:ind w:firstLineChars="200" w:firstLine="480"/>
        <w:rPr>
          <w:rFonts w:ascii="宋体" w:hAnsi="宋体" w:hint="eastAsia"/>
          <w:color w:val="000000"/>
          <w:sz w:val="24"/>
        </w:rPr>
      </w:pPr>
    </w:p>
    <w:p w14:paraId="561AB7D7" w14:textId="77777777" w:rsidR="00000000" w:rsidRDefault="002D72C3">
      <w:pPr>
        <w:widowControl/>
        <w:wordWrap w:val="0"/>
        <w:spacing w:line="360" w:lineRule="auto"/>
        <w:ind w:firstLineChars="200" w:firstLine="480"/>
        <w:rPr>
          <w:rFonts w:ascii="宋体" w:hAnsi="宋体" w:hint="eastAsia"/>
          <w:color w:val="000000"/>
          <w:sz w:val="24"/>
        </w:rPr>
      </w:pPr>
    </w:p>
    <w:p w14:paraId="5A0BA4B2" w14:textId="77777777" w:rsidR="00000000" w:rsidRDefault="002D72C3">
      <w:pPr>
        <w:widowControl/>
        <w:wordWrap w:val="0"/>
        <w:spacing w:line="360" w:lineRule="auto"/>
        <w:ind w:firstLineChars="200" w:firstLine="480"/>
        <w:rPr>
          <w:rFonts w:ascii="宋体" w:hAnsi="宋体" w:hint="eastAsia"/>
          <w:color w:val="000000"/>
          <w:sz w:val="24"/>
        </w:rPr>
      </w:pPr>
    </w:p>
    <w:p w14:paraId="0BBA2898" w14:textId="77777777" w:rsidR="00000000" w:rsidRDefault="002D72C3">
      <w:pPr>
        <w:widowControl/>
        <w:wordWrap w:val="0"/>
        <w:spacing w:line="360" w:lineRule="auto"/>
        <w:ind w:firstLineChars="200" w:firstLine="480"/>
        <w:rPr>
          <w:rFonts w:ascii="宋体" w:hAnsi="宋体" w:hint="eastAsia"/>
          <w:color w:val="000000"/>
          <w:sz w:val="24"/>
        </w:rPr>
      </w:pPr>
    </w:p>
    <w:p w14:paraId="7FB40038" w14:textId="77777777" w:rsidR="00000000" w:rsidRDefault="002D72C3">
      <w:pPr>
        <w:widowControl/>
        <w:wordWrap w:val="0"/>
        <w:spacing w:line="360" w:lineRule="auto"/>
        <w:ind w:firstLineChars="200" w:firstLine="480"/>
        <w:rPr>
          <w:rFonts w:ascii="宋体" w:hAnsi="宋体" w:hint="eastAsia"/>
          <w:color w:val="000000"/>
          <w:sz w:val="24"/>
        </w:rPr>
      </w:pPr>
      <w:r>
        <w:rPr>
          <w:rFonts w:ascii="宋体" w:hAnsi="宋体" w:hint="eastAsia"/>
          <w:color w:val="000000"/>
          <w:sz w:val="24"/>
        </w:rPr>
        <w:t>例</w:t>
      </w:r>
      <w:r>
        <w:rPr>
          <w:rFonts w:ascii="宋体" w:hAnsi="宋体" w:hint="eastAsia"/>
          <w:color w:val="000000"/>
          <w:sz w:val="24"/>
        </w:rPr>
        <w:t xml:space="preserve">2  </w:t>
      </w:r>
      <w:r>
        <w:rPr>
          <w:rFonts w:ascii="宋体" w:hAnsi="宋体" w:hint="eastAsia"/>
          <w:color w:val="000000"/>
          <w:sz w:val="24"/>
        </w:rPr>
        <w:t>如图，</w:t>
      </w:r>
      <w:r>
        <w:rPr>
          <w:rFonts w:ascii="宋体" w:hAnsi="宋体" w:hint="eastAsia"/>
          <w:color w:val="000000"/>
          <w:sz w:val="24"/>
        </w:rPr>
        <w:t>BC&gt;BA</w:t>
      </w:r>
      <w:r>
        <w:rPr>
          <w:rFonts w:ascii="宋体" w:hAnsi="宋体" w:hint="eastAsia"/>
          <w:color w:val="000000"/>
          <w:sz w:val="24"/>
        </w:rPr>
        <w:t>，</w:t>
      </w:r>
      <w:r>
        <w:rPr>
          <w:rFonts w:ascii="宋体" w:hAnsi="宋体" w:hint="eastAsia"/>
          <w:color w:val="000000"/>
          <w:sz w:val="24"/>
        </w:rPr>
        <w:t>BD</w:t>
      </w:r>
      <w:r>
        <w:rPr>
          <w:rFonts w:ascii="宋体" w:hAnsi="宋体" w:hint="eastAsia"/>
          <w:color w:val="000000"/>
          <w:sz w:val="24"/>
        </w:rPr>
        <w:t>平分∠</w:t>
      </w:r>
      <w:r>
        <w:rPr>
          <w:rFonts w:ascii="宋体" w:hAnsi="宋体" w:hint="eastAsia"/>
          <w:color w:val="000000"/>
          <w:sz w:val="24"/>
        </w:rPr>
        <w:t>ABC</w:t>
      </w:r>
      <w:r>
        <w:rPr>
          <w:rFonts w:ascii="宋体" w:hAnsi="宋体" w:hint="eastAsia"/>
          <w:color w:val="000000"/>
          <w:sz w:val="24"/>
        </w:rPr>
        <w:t>，且</w:t>
      </w:r>
      <w:r>
        <w:rPr>
          <w:rFonts w:ascii="宋体" w:hAnsi="宋体" w:hint="eastAsia"/>
          <w:color w:val="000000"/>
          <w:sz w:val="24"/>
        </w:rPr>
        <w:t>AD=CD</w:t>
      </w:r>
      <w:r>
        <w:rPr>
          <w:rFonts w:ascii="宋体" w:hAnsi="宋体" w:hint="eastAsia"/>
          <w:color w:val="000000"/>
          <w:sz w:val="24"/>
        </w:rPr>
        <w:t>，求证：∠</w:t>
      </w:r>
      <w:r>
        <w:rPr>
          <w:rFonts w:ascii="宋体" w:hAnsi="宋体" w:hint="eastAsia"/>
          <w:color w:val="000000"/>
          <w:sz w:val="24"/>
        </w:rPr>
        <w:t>A+</w:t>
      </w:r>
      <w:r>
        <w:rPr>
          <w:rFonts w:ascii="宋体" w:hAnsi="宋体" w:hint="eastAsia"/>
          <w:color w:val="000000"/>
          <w:sz w:val="24"/>
        </w:rPr>
        <w:t>∠</w:t>
      </w:r>
      <w:r>
        <w:rPr>
          <w:rFonts w:ascii="宋体" w:hAnsi="宋体" w:hint="eastAsia"/>
          <w:color w:val="000000"/>
          <w:sz w:val="24"/>
        </w:rPr>
        <w:t>C=180</w:t>
      </w:r>
      <w:r>
        <w:rPr>
          <w:rFonts w:ascii="宋体" w:hAnsi="宋体" w:hint="eastAsia"/>
          <w:color w:val="000000"/>
          <w:sz w:val="24"/>
        </w:rPr>
        <w:t>。</w:t>
      </w:r>
    </w:p>
    <w:p w14:paraId="37795C9B" w14:textId="77777777" w:rsidR="00000000" w:rsidRDefault="002D72C3">
      <w:pPr>
        <w:widowControl/>
        <w:wordWrap w:val="0"/>
        <w:spacing w:line="360" w:lineRule="auto"/>
        <w:ind w:firstLineChars="200" w:firstLine="480"/>
        <w:rPr>
          <w:rFonts w:ascii="宋体" w:hAnsi="宋体" w:hint="eastAsia"/>
          <w:color w:val="000000"/>
          <w:sz w:val="24"/>
        </w:rPr>
      </w:pPr>
      <w:r>
        <w:rPr>
          <w:rFonts w:ascii="宋体" w:hAnsi="宋体"/>
          <w:color w:val="000000"/>
          <w:sz w:val="24"/>
          <w:lang w:val="en-US" w:eastAsia="zh-CN"/>
        </w:rPr>
        <w:pict w14:anchorId="039733F5">
          <v:group id="组合 30" o:spid="_x0000_s1054" style="position:absolute;left:0;text-align:left;margin-left:267.9pt;margin-top:3.75pt;width:155.1pt;height:113.5pt;z-index:251657728" coordsize="3392,2385">
            <v:shape id="未知" o:spid="_x0000_s1055" style="position:absolute;left:270;top:1140;width:2670;height:915;mso-wrap-style:square" coordsize="2670,915" path="m,16l2670,915,2340,,,1e" filled="f">
              <v:path arrowok="t"/>
            </v:shape>
            <v:shape id="未知" o:spid="_x0000_s1056" style="position:absolute;left:270;top:405;width:2324;height:735;mso-wrap-style:square" coordsize="2324,735" path="m,735l1454,r870,720e" filled="f">
              <v:path arrowok="t"/>
            </v:shape>
            <v:shape id="文本框 33" o:spid="_x0000_s1057" type="#_x0000_t202" style="position:absolute;top:975;width:376;height:390;mso-wrap-style:square" filled="f" stroked="f">
              <v:textbox inset="0,0,0,0">
                <w:txbxContent>
                  <w:p w14:paraId="5DF65B54" w14:textId="77777777" w:rsidR="00000000" w:rsidRDefault="002D72C3">
                    <w:pPr>
                      <w:rPr>
                        <w:rFonts w:hint="eastAsia"/>
                      </w:rPr>
                    </w:pPr>
                    <w:r>
                      <w:rPr>
                        <w:rFonts w:hint="eastAsia"/>
                      </w:rPr>
                      <w:t>B</w:t>
                    </w:r>
                  </w:p>
                </w:txbxContent>
              </v:textbox>
            </v:shape>
            <v:shape id="文本框 34" o:spid="_x0000_s1058" type="#_x0000_t202" style="position:absolute;left:2776;top:915;width:376;height:390;mso-wrap-style:square" filled="f" stroked="f">
              <v:textbox inset="0,0,0,0">
                <w:txbxContent>
                  <w:p w14:paraId="477D6D41" w14:textId="77777777" w:rsidR="00000000" w:rsidRDefault="002D72C3">
                    <w:pPr>
                      <w:rPr>
                        <w:rFonts w:hint="eastAsia"/>
                      </w:rPr>
                    </w:pPr>
                    <w:r>
                      <w:rPr>
                        <w:rFonts w:hint="eastAsia"/>
                      </w:rPr>
                      <w:t>D</w:t>
                    </w:r>
                  </w:p>
                </w:txbxContent>
              </v:textbox>
            </v:shape>
            <v:shape id="文本框 35" o:spid="_x0000_s1059" type="#_x0000_t202" style="position:absolute;left:3016;top:1995;width:376;height:390;mso-wrap-style:square" filled="f" stroked="f">
              <v:textbox inset="0,0,0,0">
                <w:txbxContent>
                  <w:p w14:paraId="5C5730CD" w14:textId="77777777" w:rsidR="00000000" w:rsidRDefault="002D72C3">
                    <w:pPr>
                      <w:rPr>
                        <w:rFonts w:hint="eastAsia"/>
                      </w:rPr>
                    </w:pPr>
                    <w:r>
                      <w:rPr>
                        <w:rFonts w:hint="eastAsia"/>
                      </w:rPr>
                      <w:t>C</w:t>
                    </w:r>
                  </w:p>
                </w:txbxContent>
              </v:textbox>
            </v:shape>
            <v:shape id="文本框 36" o:spid="_x0000_s1060" type="#_x0000_t202" style="position:absolute;left:1530;width:376;height:390;mso-wrap-style:square" filled="f" stroked="f">
              <v:textbox inset="0,0,0,0">
                <w:txbxContent>
                  <w:p w14:paraId="219FDBAD" w14:textId="77777777" w:rsidR="00000000" w:rsidRDefault="002D72C3">
                    <w:pPr>
                      <w:rPr>
                        <w:rFonts w:hint="eastAsia"/>
                      </w:rPr>
                    </w:pPr>
                    <w:r>
                      <w:rPr>
                        <w:rFonts w:hint="eastAsia"/>
                      </w:rPr>
                      <w:t>A</w:t>
                    </w:r>
                  </w:p>
                </w:txbxContent>
              </v:textbox>
            </v:shape>
          </v:group>
        </w:pict>
      </w:r>
    </w:p>
    <w:p w14:paraId="45E26E51" w14:textId="77777777" w:rsidR="00000000" w:rsidRDefault="002D72C3">
      <w:pPr>
        <w:widowControl/>
        <w:wordWrap w:val="0"/>
        <w:spacing w:line="360" w:lineRule="auto"/>
        <w:ind w:firstLineChars="200" w:firstLine="480"/>
        <w:rPr>
          <w:rFonts w:ascii="宋体" w:hAnsi="宋体" w:hint="eastAsia"/>
          <w:color w:val="000000"/>
          <w:sz w:val="24"/>
        </w:rPr>
      </w:pPr>
    </w:p>
    <w:p w14:paraId="1AAEE242" w14:textId="77777777" w:rsidR="00000000" w:rsidRDefault="002D72C3">
      <w:pPr>
        <w:widowControl/>
        <w:wordWrap w:val="0"/>
        <w:spacing w:line="360" w:lineRule="auto"/>
        <w:ind w:firstLineChars="200" w:firstLine="480"/>
        <w:rPr>
          <w:rFonts w:ascii="宋体" w:hAnsi="宋体" w:hint="eastAsia"/>
          <w:color w:val="000000"/>
          <w:sz w:val="24"/>
        </w:rPr>
      </w:pPr>
    </w:p>
    <w:p w14:paraId="422AC6BB" w14:textId="77777777" w:rsidR="00000000" w:rsidRDefault="002D72C3">
      <w:pPr>
        <w:widowControl/>
        <w:wordWrap w:val="0"/>
        <w:spacing w:line="360" w:lineRule="auto"/>
        <w:ind w:firstLineChars="200" w:firstLine="480"/>
        <w:rPr>
          <w:rFonts w:ascii="宋体" w:hAnsi="宋体" w:hint="eastAsia"/>
          <w:color w:val="000000"/>
          <w:sz w:val="24"/>
        </w:rPr>
      </w:pPr>
    </w:p>
    <w:p w14:paraId="7E16DC15" w14:textId="77777777" w:rsidR="00000000" w:rsidRDefault="002D72C3">
      <w:pPr>
        <w:widowControl/>
        <w:wordWrap w:val="0"/>
        <w:spacing w:line="360" w:lineRule="auto"/>
        <w:ind w:firstLineChars="200" w:firstLine="480"/>
        <w:rPr>
          <w:rFonts w:ascii="宋体" w:hAnsi="宋体" w:hint="eastAsia"/>
          <w:color w:val="000000"/>
          <w:sz w:val="24"/>
        </w:rPr>
      </w:pPr>
    </w:p>
    <w:p w14:paraId="4E05FDE6" w14:textId="77777777" w:rsidR="00000000" w:rsidRDefault="002D72C3">
      <w:pPr>
        <w:widowControl/>
        <w:wordWrap w:val="0"/>
        <w:spacing w:line="360" w:lineRule="auto"/>
        <w:ind w:firstLineChars="200" w:firstLine="480"/>
        <w:rPr>
          <w:rFonts w:ascii="宋体" w:hAnsi="宋体" w:hint="eastAsia"/>
          <w:color w:val="000000"/>
          <w:sz w:val="24"/>
        </w:rPr>
      </w:pPr>
    </w:p>
    <w:p w14:paraId="56EA4C86" w14:textId="77777777" w:rsidR="00000000" w:rsidRDefault="002D72C3">
      <w:pPr>
        <w:widowControl/>
        <w:wordWrap w:val="0"/>
        <w:spacing w:line="360" w:lineRule="auto"/>
        <w:ind w:firstLineChars="200" w:firstLine="480"/>
        <w:rPr>
          <w:rFonts w:ascii="宋体" w:hAnsi="宋体" w:hint="eastAsia"/>
          <w:color w:val="000000"/>
          <w:sz w:val="24"/>
        </w:rPr>
      </w:pPr>
    </w:p>
    <w:p w14:paraId="7586A710" w14:textId="77777777" w:rsidR="00000000" w:rsidRDefault="002D72C3">
      <w:pPr>
        <w:widowControl/>
        <w:wordWrap w:val="0"/>
        <w:spacing w:line="360" w:lineRule="auto"/>
        <w:rPr>
          <w:rFonts w:ascii="宋体" w:hAnsi="宋体" w:hint="eastAsia"/>
          <w:color w:val="000000"/>
          <w:sz w:val="24"/>
        </w:rPr>
      </w:pPr>
    </w:p>
    <w:p w14:paraId="49C410B7" w14:textId="77777777" w:rsidR="00000000" w:rsidRDefault="002D72C3">
      <w:pPr>
        <w:widowControl/>
        <w:wordWrap w:val="0"/>
        <w:spacing w:line="360" w:lineRule="auto"/>
        <w:ind w:firstLineChars="200" w:firstLine="480"/>
        <w:rPr>
          <w:rFonts w:ascii="宋体" w:hAnsi="宋体" w:hint="eastAsia"/>
          <w:color w:val="000000"/>
          <w:sz w:val="24"/>
        </w:rPr>
      </w:pPr>
    </w:p>
    <w:p w14:paraId="01C218B9" w14:textId="77777777" w:rsidR="00000000" w:rsidRDefault="002D72C3">
      <w:pPr>
        <w:widowControl/>
        <w:wordWrap w:val="0"/>
        <w:spacing w:line="360" w:lineRule="auto"/>
        <w:ind w:firstLineChars="200" w:firstLine="480"/>
        <w:rPr>
          <w:rFonts w:ascii="宋体" w:hAnsi="宋体" w:hint="eastAsia"/>
          <w:color w:val="000000"/>
          <w:sz w:val="24"/>
        </w:rPr>
      </w:pPr>
    </w:p>
    <w:p w14:paraId="0E3B1553" w14:textId="77777777" w:rsidR="00000000" w:rsidRDefault="002D72C3">
      <w:pPr>
        <w:widowControl/>
        <w:wordWrap w:val="0"/>
        <w:spacing w:line="360" w:lineRule="auto"/>
        <w:ind w:firstLineChars="200" w:firstLine="480"/>
        <w:rPr>
          <w:rFonts w:ascii="宋体" w:hAnsi="宋体" w:hint="eastAsia"/>
          <w:color w:val="000000"/>
          <w:sz w:val="24"/>
        </w:rPr>
      </w:pPr>
      <w:r>
        <w:rPr>
          <w:rFonts w:ascii="宋体" w:hAnsi="宋体"/>
          <w:color w:val="000000"/>
          <w:sz w:val="24"/>
          <w:lang w:val="en-US" w:eastAsia="zh-CN"/>
        </w:rPr>
        <w:pict w14:anchorId="5AB0F3CD">
          <v:group id="组合 37" o:spid="_x0000_s1061" style="position:absolute;left:0;text-align:left;margin-left:321pt;margin-top:19.05pt;width:96.55pt;height:112.05pt;z-index:251658752" coordsize="2262,2625">
            <v:shape id="未知" o:spid="_x0000_s1062" style="position:absolute;left:90;top:315;width:1657;height:1861;mso-wrap-style:square" coordsize="1657,1861" path="m1651,1861l,1860,654,,1657,r,1860e" filled="f">
              <v:path arrowok="t"/>
            </v:shape>
            <v:shape id="未知" o:spid="_x0000_s1063" style="position:absolute;left:120;top:315;width:1620;height:1845;mso-wrap-style:square" coordsize="1620,1845" path="m646,r974,930l,1845e" filled="f">
              <v:path arrowok="t"/>
            </v:shape>
            <v:shape id="文本框 40" o:spid="_x0000_s1064" type="#_x0000_t202" style="position:absolute;top:2235;width:434;height:390;mso-wrap-style:square" filled="f" stroked="f">
              <v:textbox inset="0,0,0,0">
                <w:txbxContent>
                  <w:p w14:paraId="04DF6BA5" w14:textId="77777777" w:rsidR="00000000" w:rsidRDefault="002D72C3">
                    <w:pPr>
                      <w:rPr>
                        <w:rFonts w:hint="eastAsia"/>
                      </w:rPr>
                    </w:pPr>
                    <w:r>
                      <w:rPr>
                        <w:rFonts w:hint="eastAsia"/>
                      </w:rPr>
                      <w:t>A</w:t>
                    </w:r>
                  </w:p>
                </w:txbxContent>
              </v:textbox>
            </v:shape>
            <v:shape id="文本框 41" o:spid="_x0000_s1065" type="#_x0000_t202" style="position:absolute;left:1694;top:2160;width:434;height:390;mso-wrap-style:square" filled="f" stroked="f">
              <v:textbox inset="0,0,0,0">
                <w:txbxContent>
                  <w:p w14:paraId="22613E9F" w14:textId="77777777" w:rsidR="00000000" w:rsidRDefault="002D72C3">
                    <w:pPr>
                      <w:rPr>
                        <w:rFonts w:hint="eastAsia"/>
                      </w:rPr>
                    </w:pPr>
                    <w:r>
                      <w:rPr>
                        <w:rFonts w:hint="eastAsia"/>
                      </w:rPr>
                      <w:t>B</w:t>
                    </w:r>
                  </w:p>
                </w:txbxContent>
              </v:textbox>
            </v:shape>
            <v:shape id="文本框 42" o:spid="_x0000_s1066" type="#_x0000_t202" style="position:absolute;left:1828;top:1125;width:434;height:390;mso-wrap-style:square" filled="f" stroked="f">
              <v:textbox inset="0,0,0,0">
                <w:txbxContent>
                  <w:p w14:paraId="6F2E4733" w14:textId="77777777" w:rsidR="00000000" w:rsidRDefault="002D72C3">
                    <w:pPr>
                      <w:rPr>
                        <w:rFonts w:hint="eastAsia"/>
                      </w:rPr>
                    </w:pPr>
                    <w:r>
                      <w:rPr>
                        <w:rFonts w:hint="eastAsia"/>
                      </w:rPr>
                      <w:t>E</w:t>
                    </w:r>
                  </w:p>
                </w:txbxContent>
              </v:textbox>
            </v:shape>
            <v:shape id="文本框 43" o:spid="_x0000_s1067" type="#_x0000_t202" style="position:absolute;left:1798;top:45;width:434;height:390;mso-wrap-style:square" filled="f" stroked="f">
              <v:textbox inset="0,0,0,0">
                <w:txbxContent>
                  <w:p w14:paraId="6EBEA1C1" w14:textId="77777777" w:rsidR="00000000" w:rsidRDefault="002D72C3">
                    <w:pPr>
                      <w:rPr>
                        <w:rFonts w:hint="eastAsia"/>
                      </w:rPr>
                    </w:pPr>
                    <w:r>
                      <w:rPr>
                        <w:rFonts w:hint="eastAsia"/>
                      </w:rPr>
                      <w:t>C</w:t>
                    </w:r>
                  </w:p>
                </w:txbxContent>
              </v:textbox>
            </v:shape>
            <v:shape id="文本框 44" o:spid="_x0000_s1068" type="#_x0000_t202" style="position:absolute;left:536;width:434;height:390;mso-wrap-style:square" filled="f" stroked="f">
              <v:textbox inset="0,0,0,0">
                <w:txbxContent>
                  <w:p w14:paraId="7D646E1B" w14:textId="77777777" w:rsidR="00000000" w:rsidRDefault="002D72C3">
                    <w:pPr>
                      <w:rPr>
                        <w:rFonts w:hint="eastAsia"/>
                      </w:rPr>
                    </w:pPr>
                    <w:r>
                      <w:rPr>
                        <w:rFonts w:hint="eastAsia"/>
                      </w:rPr>
                      <w:t>D</w:t>
                    </w:r>
                  </w:p>
                </w:txbxContent>
              </v:textbox>
            </v:shape>
          </v:group>
        </w:pict>
      </w:r>
      <w:r>
        <w:rPr>
          <w:rFonts w:ascii="宋体" w:hAnsi="宋体" w:hint="eastAsia"/>
          <w:color w:val="000000"/>
          <w:sz w:val="24"/>
        </w:rPr>
        <w:t>例</w:t>
      </w:r>
      <w:r>
        <w:rPr>
          <w:rFonts w:ascii="宋体" w:hAnsi="宋体" w:hint="eastAsia"/>
          <w:color w:val="000000"/>
          <w:sz w:val="24"/>
        </w:rPr>
        <w:t xml:space="preserve">3  </w:t>
      </w:r>
      <w:r>
        <w:rPr>
          <w:rFonts w:ascii="宋体" w:hAnsi="宋体" w:hint="eastAsia"/>
          <w:color w:val="000000"/>
          <w:sz w:val="24"/>
        </w:rPr>
        <w:t>如图，</w:t>
      </w:r>
      <w:r>
        <w:rPr>
          <w:rFonts w:ascii="宋体" w:hAnsi="宋体" w:hint="eastAsia"/>
          <w:color w:val="000000"/>
          <w:sz w:val="24"/>
        </w:rPr>
        <w:t>AB</w:t>
      </w:r>
      <w:r>
        <w:rPr>
          <w:rFonts w:ascii="宋体" w:hAnsi="宋体" w:hint="eastAsia"/>
          <w:color w:val="000000"/>
          <w:sz w:val="24"/>
        </w:rPr>
        <w:t>∥</w:t>
      </w:r>
      <w:r>
        <w:rPr>
          <w:rFonts w:ascii="宋体" w:hAnsi="宋体" w:hint="eastAsia"/>
          <w:color w:val="000000"/>
          <w:sz w:val="24"/>
        </w:rPr>
        <w:t>CD</w:t>
      </w:r>
      <w:r>
        <w:rPr>
          <w:rFonts w:ascii="宋体" w:hAnsi="宋体" w:hint="eastAsia"/>
          <w:color w:val="000000"/>
          <w:sz w:val="24"/>
        </w:rPr>
        <w:t>，</w:t>
      </w:r>
      <w:r>
        <w:rPr>
          <w:rFonts w:ascii="宋体" w:hAnsi="宋体" w:hint="eastAsia"/>
          <w:color w:val="000000"/>
          <w:sz w:val="24"/>
        </w:rPr>
        <w:t>AE</w:t>
      </w:r>
      <w:r>
        <w:rPr>
          <w:rFonts w:ascii="宋体" w:hAnsi="宋体" w:hint="eastAsia"/>
          <w:color w:val="000000"/>
          <w:sz w:val="24"/>
        </w:rPr>
        <w:t>、</w:t>
      </w:r>
      <w:r>
        <w:rPr>
          <w:rFonts w:ascii="宋体" w:hAnsi="宋体" w:hint="eastAsia"/>
          <w:color w:val="000000"/>
          <w:sz w:val="24"/>
        </w:rPr>
        <w:t>DE</w:t>
      </w:r>
      <w:r>
        <w:rPr>
          <w:rFonts w:ascii="宋体" w:hAnsi="宋体" w:hint="eastAsia"/>
          <w:color w:val="000000"/>
          <w:sz w:val="24"/>
        </w:rPr>
        <w:t>分别平分∠</w:t>
      </w:r>
      <w:r>
        <w:rPr>
          <w:rFonts w:ascii="宋体" w:hAnsi="宋体" w:hint="eastAsia"/>
          <w:color w:val="000000"/>
          <w:sz w:val="24"/>
        </w:rPr>
        <w:t>BAD</w:t>
      </w:r>
      <w:r>
        <w:rPr>
          <w:rFonts w:ascii="宋体" w:hAnsi="宋体" w:hint="eastAsia"/>
          <w:color w:val="000000"/>
          <w:sz w:val="24"/>
        </w:rPr>
        <w:t>各∠</w:t>
      </w:r>
      <w:r>
        <w:rPr>
          <w:rFonts w:ascii="宋体" w:hAnsi="宋体" w:hint="eastAsia"/>
          <w:color w:val="000000"/>
          <w:sz w:val="24"/>
        </w:rPr>
        <w:t>AD</w:t>
      </w:r>
      <w:r>
        <w:rPr>
          <w:rFonts w:ascii="宋体" w:hAnsi="宋体" w:hint="eastAsia"/>
          <w:color w:val="000000"/>
          <w:sz w:val="24"/>
        </w:rPr>
        <w:t>E</w:t>
      </w:r>
      <w:r>
        <w:rPr>
          <w:rFonts w:ascii="宋体" w:hAnsi="宋体" w:hint="eastAsia"/>
          <w:color w:val="000000"/>
          <w:sz w:val="24"/>
        </w:rPr>
        <w:t>，求证：</w:t>
      </w:r>
      <w:r>
        <w:rPr>
          <w:rFonts w:ascii="宋体" w:hAnsi="宋体" w:hint="eastAsia"/>
          <w:color w:val="000000"/>
          <w:sz w:val="24"/>
        </w:rPr>
        <w:t>AD=AB+CD</w:t>
      </w:r>
      <w:r>
        <w:rPr>
          <w:rFonts w:ascii="宋体" w:hAnsi="宋体" w:hint="eastAsia"/>
          <w:color w:val="000000"/>
          <w:sz w:val="24"/>
        </w:rPr>
        <w:t>。</w:t>
      </w:r>
    </w:p>
    <w:p w14:paraId="0BADD9C4" w14:textId="77777777" w:rsidR="00000000" w:rsidRDefault="002D72C3">
      <w:pPr>
        <w:widowControl/>
        <w:wordWrap w:val="0"/>
        <w:spacing w:line="360" w:lineRule="auto"/>
        <w:ind w:firstLineChars="200" w:firstLine="480"/>
        <w:rPr>
          <w:rFonts w:ascii="宋体" w:hAnsi="宋体" w:hint="eastAsia"/>
          <w:color w:val="000000"/>
          <w:sz w:val="24"/>
        </w:rPr>
      </w:pPr>
    </w:p>
    <w:p w14:paraId="2787D8B2" w14:textId="77777777" w:rsidR="00000000" w:rsidRDefault="002D72C3">
      <w:pPr>
        <w:widowControl/>
        <w:wordWrap w:val="0"/>
        <w:spacing w:line="360" w:lineRule="auto"/>
        <w:ind w:firstLineChars="200" w:firstLine="480"/>
        <w:rPr>
          <w:rFonts w:ascii="宋体" w:hAnsi="宋体" w:hint="eastAsia"/>
          <w:color w:val="000000"/>
          <w:sz w:val="24"/>
        </w:rPr>
      </w:pPr>
    </w:p>
    <w:p w14:paraId="2190E9C0" w14:textId="77777777" w:rsidR="00000000" w:rsidRDefault="002D72C3">
      <w:pPr>
        <w:widowControl/>
        <w:wordWrap w:val="0"/>
        <w:spacing w:line="360" w:lineRule="auto"/>
        <w:ind w:firstLineChars="200" w:firstLine="480"/>
        <w:rPr>
          <w:rFonts w:ascii="宋体" w:hAnsi="宋体" w:hint="eastAsia"/>
          <w:color w:val="000000"/>
          <w:sz w:val="24"/>
        </w:rPr>
      </w:pPr>
    </w:p>
    <w:p w14:paraId="4F64305C" w14:textId="77777777" w:rsidR="00000000" w:rsidRDefault="002D72C3">
      <w:pPr>
        <w:widowControl/>
        <w:wordWrap w:val="0"/>
        <w:spacing w:line="360" w:lineRule="auto"/>
        <w:ind w:firstLineChars="200" w:firstLine="480"/>
        <w:rPr>
          <w:rFonts w:ascii="宋体" w:hAnsi="宋体" w:hint="eastAsia"/>
          <w:color w:val="000000"/>
          <w:sz w:val="24"/>
        </w:rPr>
      </w:pPr>
    </w:p>
    <w:sectPr w:rsidR="00000000">
      <w:footerReference w:type="default" r:id="rId25"/>
      <w:headerReference w:type="default" r:id="rId28"/>
      <w:pgSz w:w="11906" w:h="16838"/>
      <w:pgMar w:top="454" w:right="1080" w:bottom="454" w:left="1080" w:header="283" w:footer="28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F1F9" w14:textId="77777777" w:rsidR="00000000" w:rsidRDefault="002D72C3">
      <w:r>
        <w:separator/>
      </w:r>
    </w:p>
  </w:endnote>
  <w:endnote w:type="continuationSeparator" w:id="0">
    <w:p w14:paraId="6C5EE21C" w14:textId="77777777" w:rsidR="00000000" w:rsidRDefault="002D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sz w:val="24"/>
      </w:rPr>
      <w:fldChar w:fldCharType="begin"/>
      <w:instrText xml:space="preserve">Page</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E958" w14:textId="77777777" w:rsidR="00000000" w:rsidRDefault="002D72C3">
      <w:r>
        <w:separator/>
      </w:r>
    </w:p>
  </w:footnote>
  <w:footnote w:type="continuationSeparator" w:id="0">
    <w:p w14:paraId="0AE8C14B" w14:textId="77777777" w:rsidR="00000000" w:rsidRDefault="002D72C3">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教辅资源，关注公众号★全科AA+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lvl w:ilvl="0">
      <w:start w:val="1"/>
      <w:numFmt w:val="decimal"/>
      <w:lvlText w:val="例%1．"/>
      <w:lvlJc w:val="left"/>
      <w:pPr>
        <w:tabs>
          <w:tab w:val="num" w:pos="1140"/>
        </w:tabs>
        <w:ind w:left="1140" w:hanging="720"/>
      </w:pPr>
      <w:rPr>
        <w:rFonts w:hint="default"/>
        <w:b/>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15:restartNumberingAfterBreak="0">
    <w:nsid w:val="00000010"/>
    <w:multiLevelType w:val="multilevel"/>
    <w:tmpl w:val="00000010"/>
    <w:lvl w:ilvl="0">
      <w:start w:val="1"/>
      <w:numFmt w:val="decimal"/>
      <w:lvlText w:val="例%1．"/>
      <w:lvlJc w:val="left"/>
      <w:pPr>
        <w:tabs>
          <w:tab w:val="num" w:pos="1140"/>
        </w:tabs>
        <w:ind w:left="1140" w:hanging="720"/>
      </w:pPr>
      <w:rPr>
        <w:rFonts w:hint="default"/>
        <w:b/>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15:restartNumberingAfterBreak="0">
    <w:nsid w:val="00000011"/>
    <w:multiLevelType w:val="multilevel"/>
    <w:tmpl w:val="00000011"/>
    <w:lvl w:ilvl="0">
      <w:start w:val="1"/>
      <w:numFmt w:val="decimal"/>
      <w:lvlText w:val="例%1．"/>
      <w:lvlJc w:val="left"/>
      <w:pPr>
        <w:tabs>
          <w:tab w:val="num" w:pos="720"/>
        </w:tabs>
        <w:ind w:left="720" w:hanging="72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WMzM2I4MGU3YThlM2U3Y2JkMmZlNmM4MWE3YjY5NWQifQ=="/>
  </w:docVars>
  <w:rsids>
    <w:rsidRoot w:val="00172A27"/>
    <w:rsid w:val="001018BC"/>
    <w:rsid w:val="00201B82"/>
    <w:rsid w:val="002D72C3"/>
    <w:rsid w:val="00355574"/>
    <w:rsid w:val="004D68AB"/>
    <w:rsid w:val="006D56E7"/>
    <w:rsid w:val="00820A5E"/>
    <w:rsid w:val="00BC18F2"/>
    <w:rsid w:val="00D63CFD"/>
    <w:rsid w:val="00D94577"/>
    <w:rsid w:val="00F600E3"/>
    <w:rsid w:val="052B3E0F"/>
    <w:rsid w:val="45D3723B"/>
    <w:rsid w:val="51606982"/>
    <w:rsid w:val="56675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50A4318"/>
  <w15:chartTrackingRefBased/>
  <w15:docId w15:val="{717B9262-11E4-476F-93E6-C774A3458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18"/>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kern w:val="0"/>
      <w:sz w:val="32"/>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黑体" w:hAnsi="Arial"/>
      <w:b/>
      <w:sz w:val="32"/>
    </w:rPr>
  </w:style>
  <w:style w:type="paragraph" w:styleId="a3">
    <w:name w:val="Body Text Indent"/>
    <w:basedOn w:val="a"/>
    <w:pPr>
      <w:spacing w:line="400" w:lineRule="exact"/>
      <w:ind w:left="285"/>
    </w:pPr>
    <w:rPr>
      <w:sz w:val="28"/>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pPr>
      <w:widowControl/>
      <w:spacing w:before="100" w:beforeAutospacing="1" w:after="100" w:afterAutospacing="1"/>
      <w:jc w:val="left"/>
    </w:pPr>
    <w:rPr>
      <w:rFonts w:ascii="宋体" w:hAnsi="宋体" w:cs="宋体"/>
      <w:kern w:val="0"/>
      <w:sz w:val="24"/>
    </w:rPr>
  </w:style>
  <w:style w:type="character" w:styleId="a7">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4.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image" Target="media/image4.e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wmf"/><Relationship Id="rId22" Type="http://schemas.openxmlformats.org/officeDocument/2006/relationships/oleObject" Target="embeddings/oleObject3.bin"/><Relationship Id="rId27" Type="http://schemas.openxmlformats.org/officeDocument/2006/relationships/theme" Target="theme/theme1.xml"/><Relationship Id="rId25" Type="http://schemas.openxmlformats.org/officeDocument/2006/relationships/footer" Target="footer1.xml"/><Relationship Id="rId2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0</TotalTime>
  <Pages>6</Pages>
  <Words>919</Words>
  <Characters>5244</Characters>
  <Application>Microsoft Office Word</Application>
  <DocSecurity>0</DocSecurity>
  <PresentationFormat/>
  <Lines>43</Lines>
  <Paragraphs>12</Paragraphs>
  <Slides>0</Slides>
  <Notes>0</Notes>
  <HiddenSlides>0</HiddenSlides>
  <MMClips>0</MMClips>
  <ScaleCrop>false</ScaleCrop>
  <Manager/>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公众号：全科AA+</dc:title>
  <dc:subject>全科AA+</dc:subject>
  <dc:creator>全科AA+</dc:creator>
  <cp:keywords>公众号：全科AA+</cp:keywords>
  <dc:description>公众号：全科AA+</dc:description>
  <cp:lastModifiedBy>全科AA+</cp:lastModifiedBy>
  <cp:revision>2</cp:revision>
  <dcterms:created xsi:type="dcterms:W3CDTF">2026-01-26T18:00:00Z</dcterms:created>
  <dcterms:modified xsi:type="dcterms:W3CDTF">2026-01-26T18:00:00Z</dcterms:modified>
  <cp:category>全科AA+</cp:category>
  <cp:lastPrinted>2026-01-26T18:00:00Z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5207C2FD1926478BA8DBB9A89DBF0C0C_12</vt:lpwstr>
  </property>
  <property fmtid="{D5CDD505-2E9C-101B-9397-08002B2CF9AE}" pid="4" name="KSOTemplateDocerSaveRecord">
    <vt:lpwstr>eyJoZGlkIjoiY2MwODUwNThmZDNhNThiZWI3ODRmZDFlNjg1NTVkNmQiLCJ1c2VySWQiOiIzODg1OTc4MTYifQ==</vt:lpwstr>
  </property>
</Properties>
</file>